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Default="001434EA" w:rsidP="001C56D2">
      <w:pPr>
        <w:jc w:val="center"/>
        <w:rPr>
          <w:sz w:val="44"/>
          <w:szCs w:val="44"/>
        </w:rPr>
      </w:pPr>
      <w:r>
        <w:rPr>
          <w:noProof/>
          <w:sz w:val="44"/>
          <w:szCs w:val="44"/>
          <w:lang w:eastAsia="zh-CN"/>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8"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7220BD">
        <w:trPr>
          <w:trHeight w:val="233"/>
        </w:trPr>
        <w:tc>
          <w:tcPr>
            <w:tcW w:w="3936" w:type="dxa"/>
          </w:tcPr>
          <w:sdt>
            <w:sdtPr>
              <w:rPr>
                <w:rFonts w:ascii="Arial" w:hAnsi="Arial" w:cs="Arial"/>
              </w:rPr>
              <w:id w:val="13741851"/>
              <w:lock w:val="sdtContentLocked"/>
              <w:placeholder>
                <w:docPart w:val="DefaultPlaceholder_22675703"/>
              </w:placeholder>
            </w:sdtPr>
            <w:sdtEndPr/>
            <w:sdtContent>
              <w:p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rsidR="001C56D2" w:rsidRPr="000E71DE" w:rsidRDefault="00E91B0E" w:rsidP="009F6304">
            <w:pPr>
              <w:rPr>
                <w:rFonts w:ascii="Arial" w:hAnsi="Arial" w:cs="Arial"/>
              </w:rPr>
            </w:pPr>
            <w:r>
              <w:rPr>
                <w:rFonts w:ascii="Arial" w:hAnsi="Arial" w:cs="Arial"/>
              </w:rPr>
              <w:t>University Research Fellowship</w:t>
            </w:r>
          </w:p>
        </w:tc>
      </w:tr>
      <w:tr w:rsidR="001C56D2" w:rsidRPr="000E71DE" w:rsidTr="009F6304">
        <w:tc>
          <w:tcPr>
            <w:tcW w:w="3936" w:type="dxa"/>
          </w:tcPr>
          <w:sdt>
            <w:sdtPr>
              <w:rPr>
                <w:rFonts w:ascii="Arial" w:hAnsi="Arial" w:cs="Arial"/>
              </w:rPr>
              <w:id w:val="13741852"/>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rsidR="001C56D2" w:rsidRPr="000E71DE" w:rsidRDefault="00A314C4" w:rsidP="00A314C4">
            <w:pPr>
              <w:rPr>
                <w:rFonts w:ascii="Arial" w:hAnsi="Arial" w:cs="Arial"/>
              </w:rPr>
            </w:pPr>
            <w:r>
              <w:rPr>
                <w:rFonts w:ascii="Arial" w:hAnsi="Arial" w:cs="Arial"/>
              </w:rPr>
              <w:t>Energy &amp; Environment Institute and School affiliation</w:t>
            </w:r>
          </w:p>
        </w:tc>
      </w:tr>
      <w:tr w:rsidR="001C56D2" w:rsidRPr="000E71DE" w:rsidTr="009F6304">
        <w:tc>
          <w:tcPr>
            <w:tcW w:w="3936" w:type="dxa"/>
          </w:tcPr>
          <w:sdt>
            <w:sdtPr>
              <w:rPr>
                <w:rFonts w:ascii="Arial" w:hAnsi="Arial" w:cs="Arial"/>
              </w:rPr>
              <w:id w:val="13741853"/>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rsidR="001C56D2" w:rsidRPr="000E71DE" w:rsidRDefault="00A314C4" w:rsidP="006763A1">
            <w:pPr>
              <w:rPr>
                <w:rFonts w:ascii="Arial" w:hAnsi="Arial" w:cs="Arial"/>
              </w:rPr>
            </w:pPr>
            <w:r>
              <w:rPr>
                <w:rFonts w:ascii="Arial" w:hAnsi="Arial" w:cs="Arial"/>
              </w:rPr>
              <w:t xml:space="preserve">Director of the </w:t>
            </w:r>
            <w:r w:rsidRPr="00A314C4">
              <w:rPr>
                <w:rFonts w:ascii="Arial" w:hAnsi="Arial" w:cs="Arial"/>
              </w:rPr>
              <w:t xml:space="preserve">Energy </w:t>
            </w:r>
            <w:r w:rsidR="006763A1">
              <w:rPr>
                <w:rFonts w:ascii="Arial" w:hAnsi="Arial" w:cs="Arial"/>
              </w:rPr>
              <w:t>and</w:t>
            </w:r>
            <w:r w:rsidRPr="00A314C4">
              <w:rPr>
                <w:rFonts w:ascii="Arial" w:hAnsi="Arial" w:cs="Arial"/>
              </w:rPr>
              <w:t xml:space="preserve"> Environment Institute</w:t>
            </w:r>
          </w:p>
        </w:tc>
      </w:tr>
      <w:tr w:rsidR="001C56D2" w:rsidRPr="000E71DE" w:rsidTr="009F6304">
        <w:tc>
          <w:tcPr>
            <w:tcW w:w="3936" w:type="dxa"/>
          </w:tcPr>
          <w:sdt>
            <w:sdtPr>
              <w:rPr>
                <w:rFonts w:ascii="Arial" w:hAnsi="Arial" w:cs="Arial"/>
              </w:rPr>
              <w:id w:val="13741854"/>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rsidR="001C56D2" w:rsidRPr="000E71DE" w:rsidRDefault="004A7662" w:rsidP="004A7662">
            <w:pPr>
              <w:rPr>
                <w:rFonts w:ascii="Arial" w:hAnsi="Arial" w:cs="Arial"/>
              </w:rPr>
            </w:pPr>
            <w:r>
              <w:rPr>
                <w:rFonts w:ascii="Arial" w:hAnsi="Arial" w:cs="Arial"/>
              </w:rPr>
              <w:t xml:space="preserve">Fixed Term - </w:t>
            </w:r>
            <w:r w:rsidR="00E91B0E">
              <w:rPr>
                <w:rFonts w:ascii="Arial" w:hAnsi="Arial" w:cs="Arial"/>
              </w:rPr>
              <w:t>5 year</w:t>
            </w:r>
            <w:r w:rsidR="00604D74">
              <w:rPr>
                <w:rFonts w:ascii="Arial" w:hAnsi="Arial" w:cs="Arial"/>
              </w:rPr>
              <w:t>s</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D93062" w:rsidP="001C56D2">
                <w:pPr>
                  <w:rPr>
                    <w:rFonts w:ascii="Arial" w:hAnsi="Arial" w:cs="Arial"/>
                  </w:rPr>
                </w:pPr>
                <w:r>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p w:rsidR="001C56D2" w:rsidRPr="000E71DE" w:rsidRDefault="00D93062" w:rsidP="001C56D2">
                <w:pPr>
                  <w:rPr>
                    <w:rFonts w:ascii="Arial" w:hAnsi="Arial" w:cs="Arial"/>
                  </w:rPr>
                </w:pPr>
                <w:r>
                  <w:rPr>
                    <w:rFonts w:ascii="Arial" w:hAnsi="Arial" w:cs="Arial"/>
                  </w:rPr>
                  <w:t>Research Band 7</w:t>
                </w:r>
              </w:p>
            </w:tc>
          </w:tr>
        </w:sdtContent>
      </w:sdt>
      <w:tr w:rsidR="001C56D2" w:rsidRPr="000E71DE" w:rsidTr="009F6304">
        <w:tc>
          <w:tcPr>
            <w:tcW w:w="3936" w:type="dxa"/>
          </w:tcPr>
          <w:sdt>
            <w:sdtPr>
              <w:rPr>
                <w:rFonts w:ascii="Arial" w:hAnsi="Arial" w:cs="Arial"/>
              </w:rPr>
              <w:id w:val="13741855"/>
              <w:lock w:val="sdtContentLocked"/>
              <w:placeholder>
                <w:docPart w:val="DefaultPlaceholder_22675703"/>
              </w:placeholder>
            </w:sdtPr>
            <w:sdtEndPr/>
            <w:sdtContent>
              <w:p w:rsidR="001C56D2" w:rsidRPr="000E71DE" w:rsidRDefault="00767878"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sdtContent>
          </w:sdt>
        </w:tc>
        <w:tc>
          <w:tcPr>
            <w:tcW w:w="5528" w:type="dxa"/>
          </w:tcPr>
          <w:p w:rsidR="001C56D2" w:rsidRPr="000E71DE" w:rsidRDefault="00A74845" w:rsidP="001C56D2">
            <w:pPr>
              <w:rPr>
                <w:rFonts w:ascii="Arial" w:hAnsi="Arial" w:cs="Arial"/>
              </w:rPr>
            </w:pPr>
            <w:r>
              <w:rPr>
                <w:rFonts w:ascii="Arial" w:hAnsi="Arial" w:cs="Arial"/>
              </w:rPr>
              <w:t>No</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7135B1" w:rsidP="001C56D2">
            <w:pPr>
              <w:rPr>
                <w:rFonts w:ascii="Arial" w:hAnsi="Arial" w:cs="Arial"/>
              </w:rPr>
            </w:pPr>
            <w:r>
              <w:rPr>
                <w:rFonts w:ascii="Arial" w:hAnsi="Arial" w:cs="Arial"/>
              </w:rPr>
              <w:t>FS0298</w:t>
            </w:r>
            <w:bookmarkStart w:id="0" w:name="_GoBack"/>
            <w:bookmarkEnd w:id="0"/>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rsidR="00621B34" w:rsidRDefault="00621B34" w:rsidP="00621B34">
      <w:pPr>
        <w:spacing w:before="120"/>
        <w:rPr>
          <w:rFonts w:ascii="Arial" w:hAnsi="Arial" w:cs="Arial"/>
          <w:color w:val="000000" w:themeColor="text1"/>
        </w:rPr>
      </w:pPr>
      <w:r w:rsidRPr="00621B34">
        <w:rPr>
          <w:rFonts w:ascii="Arial" w:hAnsi="Arial" w:cs="Arial"/>
          <w:color w:val="000000" w:themeColor="text1"/>
        </w:rPr>
        <w:t xml:space="preserve">Rich in tradition, </w:t>
      </w:r>
      <w:r>
        <w:rPr>
          <w:rFonts w:ascii="Arial" w:hAnsi="Arial" w:cs="Arial"/>
          <w:color w:val="000000" w:themeColor="text1"/>
        </w:rPr>
        <w:t xml:space="preserve">the </w:t>
      </w:r>
      <w:r w:rsidRPr="00621B34">
        <w:rPr>
          <w:rFonts w:ascii="Arial" w:hAnsi="Arial" w:cs="Arial"/>
          <w:color w:val="000000" w:themeColor="text1"/>
        </w:rPr>
        <w:t xml:space="preserve">University </w:t>
      </w:r>
      <w:r>
        <w:rPr>
          <w:rFonts w:ascii="Arial" w:hAnsi="Arial" w:cs="Arial"/>
          <w:color w:val="000000" w:themeColor="text1"/>
        </w:rPr>
        <w:t xml:space="preserve">of Hull </w:t>
      </w:r>
      <w:r w:rsidRPr="00621B34">
        <w:rPr>
          <w:rFonts w:ascii="Arial" w:hAnsi="Arial" w:cs="Arial"/>
          <w:color w:val="000000" w:themeColor="text1"/>
        </w:rPr>
        <w:t>has a proud heritage of academic excellence and a history of creating and i</w:t>
      </w:r>
      <w:r>
        <w:rPr>
          <w:rFonts w:ascii="Arial" w:hAnsi="Arial" w:cs="Arial"/>
          <w:color w:val="000000" w:themeColor="text1"/>
        </w:rPr>
        <w:t>nspiring transformative impact</w:t>
      </w:r>
      <w:r w:rsidR="002A2485">
        <w:rPr>
          <w:rFonts w:ascii="Arial" w:hAnsi="Arial" w:cs="Arial"/>
          <w:color w:val="000000" w:themeColor="text1"/>
        </w:rPr>
        <w:t xml:space="preserve">.  The University </w:t>
      </w:r>
      <w:r>
        <w:rPr>
          <w:rFonts w:ascii="Arial" w:hAnsi="Arial" w:cs="Arial"/>
          <w:color w:val="000000" w:themeColor="text1"/>
        </w:rPr>
        <w:t xml:space="preserve">has recently </w:t>
      </w:r>
      <w:r w:rsidRPr="00621B34">
        <w:rPr>
          <w:rFonts w:ascii="Arial" w:hAnsi="Arial" w:cs="Arial"/>
          <w:color w:val="000000" w:themeColor="text1"/>
        </w:rPr>
        <w:t>celebrate</w:t>
      </w:r>
      <w:r>
        <w:rPr>
          <w:rFonts w:ascii="Arial" w:hAnsi="Arial" w:cs="Arial"/>
          <w:color w:val="000000" w:themeColor="text1"/>
        </w:rPr>
        <w:t>d its 90th anniversary</w:t>
      </w:r>
      <w:r w:rsidR="00C94B69">
        <w:rPr>
          <w:rFonts w:ascii="Arial" w:hAnsi="Arial" w:cs="Arial"/>
          <w:color w:val="000000" w:themeColor="text1"/>
        </w:rPr>
        <w:t xml:space="preserve"> that</w:t>
      </w:r>
      <w:r w:rsidRPr="00621B34">
        <w:rPr>
          <w:rFonts w:ascii="Arial" w:hAnsi="Arial" w:cs="Arial"/>
          <w:color w:val="000000" w:themeColor="text1"/>
        </w:rPr>
        <w:t xml:space="preserve"> coincid</w:t>
      </w:r>
      <w:r w:rsidR="00C94B69">
        <w:rPr>
          <w:rFonts w:ascii="Arial" w:hAnsi="Arial" w:cs="Arial"/>
          <w:color w:val="000000" w:themeColor="text1"/>
        </w:rPr>
        <w:t>es</w:t>
      </w:r>
      <w:r w:rsidRPr="00621B34">
        <w:rPr>
          <w:rFonts w:ascii="Arial" w:hAnsi="Arial" w:cs="Arial"/>
          <w:color w:val="000000" w:themeColor="text1"/>
        </w:rPr>
        <w:t xml:space="preserve"> with </w:t>
      </w:r>
      <w:r w:rsidR="00A95109">
        <w:rPr>
          <w:rFonts w:ascii="Arial" w:hAnsi="Arial" w:cs="Arial"/>
          <w:color w:val="000000" w:themeColor="text1"/>
        </w:rPr>
        <w:t xml:space="preserve">the </w:t>
      </w:r>
      <w:r w:rsidR="00651981">
        <w:rPr>
          <w:rFonts w:ascii="Arial" w:hAnsi="Arial" w:cs="Arial"/>
          <w:color w:val="000000" w:themeColor="text1"/>
        </w:rPr>
        <w:t xml:space="preserve">City of </w:t>
      </w:r>
      <w:r w:rsidR="00A95109">
        <w:rPr>
          <w:rFonts w:ascii="Arial" w:hAnsi="Arial" w:cs="Arial"/>
          <w:color w:val="000000" w:themeColor="text1"/>
        </w:rPr>
        <w:t>Hull being</w:t>
      </w:r>
      <w:r w:rsidRPr="00621B34">
        <w:rPr>
          <w:rFonts w:ascii="Arial" w:hAnsi="Arial" w:cs="Arial"/>
          <w:color w:val="000000" w:themeColor="text1"/>
        </w:rPr>
        <w:t xml:space="preserve"> </w:t>
      </w:r>
      <w:r w:rsidR="00651981">
        <w:rPr>
          <w:rFonts w:ascii="Arial" w:hAnsi="Arial" w:cs="Arial"/>
          <w:color w:val="000000" w:themeColor="text1"/>
        </w:rPr>
        <w:t xml:space="preserve">selected as the </w:t>
      </w:r>
      <w:r w:rsidRPr="00621B34">
        <w:rPr>
          <w:rFonts w:ascii="Arial" w:hAnsi="Arial" w:cs="Arial"/>
          <w:color w:val="000000" w:themeColor="text1"/>
        </w:rPr>
        <w:t xml:space="preserve">UK City of Culture </w:t>
      </w:r>
      <w:r w:rsidR="00651981">
        <w:rPr>
          <w:rFonts w:ascii="Arial" w:hAnsi="Arial" w:cs="Arial"/>
          <w:color w:val="000000" w:themeColor="text1"/>
        </w:rPr>
        <w:t xml:space="preserve">for </w:t>
      </w:r>
      <w:r w:rsidRPr="00621B34">
        <w:rPr>
          <w:rFonts w:ascii="Arial" w:hAnsi="Arial" w:cs="Arial"/>
          <w:color w:val="000000" w:themeColor="text1"/>
        </w:rPr>
        <w:t>2017.</w:t>
      </w:r>
    </w:p>
    <w:p w:rsidR="00E41531" w:rsidRPr="00E41531" w:rsidRDefault="00E41531" w:rsidP="00E41531">
      <w:pPr>
        <w:spacing w:before="120"/>
        <w:rPr>
          <w:rFonts w:ascii="Arial" w:hAnsi="Arial" w:cs="Arial"/>
          <w:color w:val="000000" w:themeColor="text1"/>
        </w:rPr>
      </w:pPr>
      <w:r w:rsidRPr="00E41531">
        <w:rPr>
          <w:rFonts w:ascii="Arial" w:hAnsi="Arial" w:cs="Arial"/>
          <w:color w:val="000000" w:themeColor="text1"/>
        </w:rPr>
        <w:t>The Humber, in recent years, has seen enormous investment in its offshore renewables industry, firmly reinforcing its position as the UK’s ‘Energy Estuary’.  As well as offshore wind, there are major opportunities in renewables, such as biofuels, waste to energy, and wave/tidal power generation.  This has been facilitated by the Green Port Hull</w:t>
      </w:r>
      <w:r w:rsidR="001B125B">
        <w:rPr>
          <w:rFonts w:ascii="Arial" w:hAnsi="Arial" w:cs="Arial"/>
          <w:color w:val="000000" w:themeColor="text1"/>
        </w:rPr>
        <w:t xml:space="preserve"> </w:t>
      </w:r>
      <w:r w:rsidR="003921B3" w:rsidRPr="003921B3">
        <w:rPr>
          <w:rFonts w:ascii="Arial" w:hAnsi="Arial" w:cs="Arial"/>
          <w:color w:val="000000" w:themeColor="text1"/>
        </w:rPr>
        <w:t>investment programmes</w:t>
      </w:r>
      <w:r w:rsidR="001B125B">
        <w:rPr>
          <w:rFonts w:ascii="Arial" w:hAnsi="Arial" w:cs="Arial"/>
          <w:color w:val="000000" w:themeColor="text1"/>
        </w:rPr>
        <w:t>, supported by the Government’s</w:t>
      </w:r>
      <w:r w:rsidRPr="00E41531">
        <w:rPr>
          <w:rFonts w:ascii="Arial" w:hAnsi="Arial" w:cs="Arial"/>
          <w:color w:val="000000" w:themeColor="text1"/>
        </w:rPr>
        <w:t xml:space="preserve"> Regional Growth Fund</w:t>
      </w:r>
      <w:r w:rsidR="004C5009">
        <w:rPr>
          <w:rFonts w:ascii="Arial" w:hAnsi="Arial" w:cs="Arial"/>
          <w:color w:val="000000" w:themeColor="text1"/>
        </w:rPr>
        <w:t>,</w:t>
      </w:r>
      <w:r w:rsidRPr="00E41531">
        <w:rPr>
          <w:rFonts w:ascii="Arial" w:hAnsi="Arial" w:cs="Arial"/>
          <w:color w:val="000000" w:themeColor="text1"/>
        </w:rPr>
        <w:t xml:space="preserve"> to establish the Humber as a world-class centre for renewable energy.</w:t>
      </w:r>
    </w:p>
    <w:p w:rsidR="00E41531" w:rsidRDefault="00E41531" w:rsidP="00E41531">
      <w:pPr>
        <w:spacing w:before="120"/>
        <w:rPr>
          <w:rFonts w:ascii="Arial" w:hAnsi="Arial" w:cs="Arial"/>
          <w:color w:val="000000" w:themeColor="text1"/>
        </w:rPr>
      </w:pPr>
      <w:r w:rsidRPr="00E41531">
        <w:rPr>
          <w:rFonts w:ascii="Arial" w:hAnsi="Arial" w:cs="Arial"/>
          <w:color w:val="000000" w:themeColor="text1"/>
        </w:rPr>
        <w:t xml:space="preserve">The University of Hull, </w:t>
      </w:r>
      <w:r w:rsidR="0083705C">
        <w:rPr>
          <w:rFonts w:ascii="Arial" w:hAnsi="Arial" w:cs="Arial"/>
          <w:color w:val="000000" w:themeColor="text1"/>
        </w:rPr>
        <w:t>as</w:t>
      </w:r>
      <w:r w:rsidRPr="00E41531">
        <w:rPr>
          <w:rFonts w:ascii="Arial" w:hAnsi="Arial" w:cs="Arial"/>
          <w:color w:val="000000" w:themeColor="text1"/>
        </w:rPr>
        <w:t xml:space="preserve"> </w:t>
      </w:r>
      <w:r w:rsidR="0083705C">
        <w:rPr>
          <w:rFonts w:ascii="Arial" w:hAnsi="Arial" w:cs="Arial"/>
          <w:color w:val="000000" w:themeColor="text1"/>
        </w:rPr>
        <w:t xml:space="preserve">an </w:t>
      </w:r>
      <w:r w:rsidRPr="00E41531">
        <w:rPr>
          <w:rFonts w:ascii="Arial" w:hAnsi="Arial" w:cs="Arial"/>
          <w:color w:val="000000" w:themeColor="text1"/>
        </w:rPr>
        <w:t>‘anchor’ institution</w:t>
      </w:r>
      <w:r w:rsidR="00BE5A23">
        <w:rPr>
          <w:rFonts w:ascii="Arial" w:hAnsi="Arial" w:cs="Arial"/>
          <w:color w:val="000000" w:themeColor="text1"/>
        </w:rPr>
        <w:t>,</w:t>
      </w:r>
      <w:r w:rsidRPr="00E41531">
        <w:rPr>
          <w:rFonts w:ascii="Arial" w:hAnsi="Arial" w:cs="Arial"/>
          <w:color w:val="000000" w:themeColor="text1"/>
        </w:rPr>
        <w:t xml:space="preserve"> is strategically committed to the energy and environment sectors.  With the </w:t>
      </w:r>
      <w:r w:rsidR="004777CB">
        <w:rPr>
          <w:rFonts w:ascii="Arial" w:hAnsi="Arial" w:cs="Arial"/>
          <w:color w:val="000000" w:themeColor="text1"/>
        </w:rPr>
        <w:t xml:space="preserve">recent </w:t>
      </w:r>
      <w:r w:rsidRPr="00E41531">
        <w:rPr>
          <w:rFonts w:ascii="Arial" w:hAnsi="Arial" w:cs="Arial"/>
          <w:color w:val="000000" w:themeColor="text1"/>
        </w:rPr>
        <w:t>establishment of the new Energy and Environment Institute</w:t>
      </w:r>
      <w:r w:rsidR="00AB05FD">
        <w:rPr>
          <w:rFonts w:ascii="Arial" w:hAnsi="Arial" w:cs="Arial"/>
          <w:color w:val="000000" w:themeColor="text1"/>
        </w:rPr>
        <w:t xml:space="preserve"> in 2016</w:t>
      </w:r>
      <w:r>
        <w:rPr>
          <w:rFonts w:ascii="Arial" w:hAnsi="Arial" w:cs="Arial"/>
          <w:color w:val="000000" w:themeColor="text1"/>
        </w:rPr>
        <w:t>,</w:t>
      </w:r>
      <w:r w:rsidRPr="00E41531">
        <w:rPr>
          <w:rFonts w:ascii="Arial" w:hAnsi="Arial" w:cs="Arial"/>
          <w:color w:val="000000" w:themeColor="text1"/>
        </w:rPr>
        <w:t xml:space="preserve"> and the appointment of Professor Daniel Parsons as </w:t>
      </w:r>
      <w:r w:rsidR="007834B2">
        <w:rPr>
          <w:rFonts w:ascii="Arial" w:hAnsi="Arial" w:cs="Arial"/>
          <w:color w:val="000000" w:themeColor="text1"/>
        </w:rPr>
        <w:t>the Institute</w:t>
      </w:r>
      <w:r w:rsidRPr="00E41531">
        <w:rPr>
          <w:rFonts w:ascii="Arial" w:hAnsi="Arial" w:cs="Arial"/>
          <w:color w:val="000000" w:themeColor="text1"/>
        </w:rPr>
        <w:t xml:space="preserve"> Director, with the </w:t>
      </w:r>
      <w:r>
        <w:rPr>
          <w:rFonts w:ascii="Arial" w:hAnsi="Arial" w:cs="Arial"/>
          <w:color w:val="000000" w:themeColor="text1"/>
        </w:rPr>
        <w:t xml:space="preserve">strategic </w:t>
      </w:r>
      <w:r w:rsidR="000F23F5">
        <w:rPr>
          <w:rFonts w:ascii="Arial" w:hAnsi="Arial" w:cs="Arial"/>
          <w:color w:val="000000" w:themeColor="text1"/>
        </w:rPr>
        <w:t>objective</w:t>
      </w:r>
      <w:r w:rsidRPr="00E41531">
        <w:rPr>
          <w:rFonts w:ascii="Arial" w:hAnsi="Arial" w:cs="Arial"/>
          <w:color w:val="000000" w:themeColor="text1"/>
        </w:rPr>
        <w:t xml:space="preserve"> to establish the Institute as a recognised world-leading centre of excellence in energy and environment research, the University is committed to bringing together </w:t>
      </w:r>
      <w:r w:rsidR="004B3E26">
        <w:rPr>
          <w:rFonts w:ascii="Arial" w:hAnsi="Arial" w:cs="Arial"/>
          <w:color w:val="000000" w:themeColor="text1"/>
        </w:rPr>
        <w:t>its</w:t>
      </w:r>
      <w:r w:rsidRPr="00E41531">
        <w:rPr>
          <w:rFonts w:ascii="Arial" w:hAnsi="Arial" w:cs="Arial"/>
          <w:color w:val="000000" w:themeColor="text1"/>
        </w:rPr>
        <w:t xml:space="preserve"> substantial academic expertise (ca 70 academics) </w:t>
      </w:r>
      <w:r>
        <w:rPr>
          <w:rFonts w:ascii="Arial" w:hAnsi="Arial" w:cs="Arial"/>
          <w:color w:val="000000" w:themeColor="text1"/>
        </w:rPr>
        <w:t xml:space="preserve">working </w:t>
      </w:r>
      <w:r w:rsidRPr="00E41531">
        <w:rPr>
          <w:rFonts w:ascii="Arial" w:hAnsi="Arial" w:cs="Arial"/>
          <w:color w:val="000000" w:themeColor="text1"/>
        </w:rPr>
        <w:t xml:space="preserve">across </w:t>
      </w:r>
      <w:r w:rsidR="004777CB">
        <w:rPr>
          <w:rFonts w:ascii="Arial" w:hAnsi="Arial" w:cs="Arial"/>
          <w:color w:val="000000" w:themeColor="text1"/>
        </w:rPr>
        <w:t>the</w:t>
      </w:r>
      <w:r w:rsidRPr="00E41531">
        <w:rPr>
          <w:rFonts w:ascii="Arial" w:hAnsi="Arial" w:cs="Arial"/>
          <w:color w:val="000000" w:themeColor="text1"/>
        </w:rPr>
        <w:t xml:space="preserve"> faculties of Science and Engineering, Arts, Cultures and Education, Health Sciences and Business, Law and Politics.  Collectively, this area generate</w:t>
      </w:r>
      <w:r w:rsidR="00537442">
        <w:rPr>
          <w:rFonts w:ascii="Arial" w:hAnsi="Arial" w:cs="Arial"/>
          <w:color w:val="000000" w:themeColor="text1"/>
        </w:rPr>
        <w:t>s</w:t>
      </w:r>
      <w:r w:rsidRPr="00E41531">
        <w:rPr>
          <w:rFonts w:ascii="Arial" w:hAnsi="Arial" w:cs="Arial"/>
          <w:color w:val="000000" w:themeColor="text1"/>
        </w:rPr>
        <w:t xml:space="preserve"> a significant portion of the University's research income, and in REF2014, the submission under Geography and Environmental Studies was ranked overall 16th (out of 70) by Research Powe</w:t>
      </w:r>
      <w:r w:rsidRPr="004777CB">
        <w:rPr>
          <w:rFonts w:ascii="Arial" w:hAnsi="Arial" w:cs="Arial"/>
          <w:color w:val="000000" w:themeColor="text1"/>
        </w:rPr>
        <w:t>r, with the Impact Case Studies ranked 3rd nationally.</w:t>
      </w:r>
    </w:p>
    <w:p w:rsidR="00483D3F" w:rsidRDefault="004777CB" w:rsidP="00E41531">
      <w:pPr>
        <w:spacing w:before="120"/>
        <w:rPr>
          <w:rFonts w:ascii="Arial" w:hAnsi="Arial" w:cs="Arial"/>
          <w:color w:val="000000" w:themeColor="text1"/>
        </w:rPr>
      </w:pPr>
      <w:r>
        <w:rPr>
          <w:rFonts w:ascii="Arial" w:hAnsi="Arial" w:cs="Arial"/>
          <w:color w:val="000000" w:themeColor="text1"/>
        </w:rPr>
        <w:t>With the Faculty of Science and Engineering, the Energy and Environment Institute wishes to appoint seven University Research Fellows</w:t>
      </w:r>
      <w:r w:rsidR="00AA345B">
        <w:rPr>
          <w:rFonts w:ascii="Arial" w:hAnsi="Arial" w:cs="Arial"/>
          <w:color w:val="000000" w:themeColor="text1"/>
        </w:rPr>
        <w:t xml:space="preserve"> </w:t>
      </w:r>
      <w:r w:rsidR="000177AB">
        <w:rPr>
          <w:rFonts w:ascii="Arial" w:hAnsi="Arial" w:cs="Arial"/>
          <w:color w:val="000000" w:themeColor="text1"/>
        </w:rPr>
        <w:t xml:space="preserve">to </w:t>
      </w:r>
      <w:r w:rsidR="00017E38">
        <w:rPr>
          <w:rFonts w:ascii="Arial" w:hAnsi="Arial" w:cs="Arial"/>
          <w:color w:val="000000" w:themeColor="text1"/>
        </w:rPr>
        <w:t>create</w:t>
      </w:r>
      <w:r>
        <w:rPr>
          <w:rFonts w:ascii="Arial" w:hAnsi="Arial" w:cs="Arial"/>
          <w:color w:val="000000" w:themeColor="text1"/>
        </w:rPr>
        <w:t xml:space="preserve"> </w:t>
      </w:r>
      <w:r w:rsidR="000177AB">
        <w:rPr>
          <w:rFonts w:ascii="Arial" w:hAnsi="Arial" w:cs="Arial"/>
          <w:color w:val="000000" w:themeColor="text1"/>
        </w:rPr>
        <w:t>with the Institute Director</w:t>
      </w:r>
      <w:r w:rsidR="00017E38">
        <w:rPr>
          <w:rFonts w:ascii="Arial" w:hAnsi="Arial" w:cs="Arial"/>
          <w:color w:val="000000" w:themeColor="text1"/>
        </w:rPr>
        <w:t xml:space="preserve"> </w:t>
      </w:r>
      <w:r w:rsidR="00D425F1">
        <w:rPr>
          <w:rFonts w:ascii="Arial" w:hAnsi="Arial" w:cs="Arial"/>
          <w:color w:val="000000" w:themeColor="text1"/>
        </w:rPr>
        <w:t>a</w:t>
      </w:r>
      <w:r w:rsidR="00C61528">
        <w:rPr>
          <w:rFonts w:ascii="Arial" w:hAnsi="Arial" w:cs="Arial"/>
          <w:color w:val="000000" w:themeColor="text1"/>
        </w:rPr>
        <w:t xml:space="preserve"> </w:t>
      </w:r>
      <w:r w:rsidR="00921BAD">
        <w:rPr>
          <w:rFonts w:ascii="Arial" w:hAnsi="Arial" w:cs="Arial"/>
          <w:color w:val="000000" w:themeColor="text1"/>
        </w:rPr>
        <w:t xml:space="preserve">strong </w:t>
      </w:r>
      <w:r w:rsidR="00C61528">
        <w:rPr>
          <w:rFonts w:ascii="Arial" w:hAnsi="Arial" w:cs="Arial"/>
          <w:color w:val="000000" w:themeColor="text1"/>
        </w:rPr>
        <w:t xml:space="preserve">research </w:t>
      </w:r>
      <w:r w:rsidR="00921BAD">
        <w:rPr>
          <w:rFonts w:ascii="Arial" w:hAnsi="Arial" w:cs="Arial"/>
          <w:color w:val="000000" w:themeColor="text1"/>
        </w:rPr>
        <w:t>steering core</w:t>
      </w:r>
      <w:r w:rsidR="000177AB">
        <w:rPr>
          <w:rFonts w:ascii="Arial" w:hAnsi="Arial" w:cs="Arial"/>
          <w:color w:val="000000" w:themeColor="text1"/>
        </w:rPr>
        <w:t xml:space="preserve"> </w:t>
      </w:r>
      <w:r w:rsidR="00483D3F">
        <w:rPr>
          <w:rFonts w:ascii="Arial" w:hAnsi="Arial" w:cs="Arial"/>
          <w:color w:val="000000" w:themeColor="text1"/>
        </w:rPr>
        <w:t xml:space="preserve">to </w:t>
      </w:r>
      <w:r w:rsidR="000177AB">
        <w:rPr>
          <w:rFonts w:ascii="Arial" w:hAnsi="Arial" w:cs="Arial"/>
          <w:color w:val="000000" w:themeColor="text1"/>
        </w:rPr>
        <w:t>bring together</w:t>
      </w:r>
      <w:r w:rsidR="00017E38">
        <w:rPr>
          <w:rFonts w:ascii="Arial" w:hAnsi="Arial" w:cs="Arial"/>
          <w:color w:val="000000" w:themeColor="text1"/>
        </w:rPr>
        <w:t xml:space="preserve"> </w:t>
      </w:r>
      <w:r w:rsidR="00D425F1">
        <w:rPr>
          <w:rFonts w:ascii="Arial" w:hAnsi="Arial" w:cs="Arial"/>
          <w:color w:val="000000" w:themeColor="text1"/>
        </w:rPr>
        <w:t xml:space="preserve">and strengthen </w:t>
      </w:r>
      <w:r w:rsidR="00017E38">
        <w:rPr>
          <w:rFonts w:ascii="Arial" w:hAnsi="Arial" w:cs="Arial"/>
          <w:color w:val="000000" w:themeColor="text1"/>
        </w:rPr>
        <w:t>the academic expertise across the University</w:t>
      </w:r>
      <w:r w:rsidR="00483D3F">
        <w:rPr>
          <w:rFonts w:ascii="Arial" w:hAnsi="Arial" w:cs="Arial"/>
          <w:color w:val="000000" w:themeColor="text1"/>
        </w:rPr>
        <w:t>,</w:t>
      </w:r>
      <w:r w:rsidR="00017E38">
        <w:rPr>
          <w:rFonts w:ascii="Arial" w:hAnsi="Arial" w:cs="Arial"/>
          <w:color w:val="000000" w:themeColor="text1"/>
        </w:rPr>
        <w:t xml:space="preserve"> </w:t>
      </w:r>
      <w:r w:rsidR="00483D3F">
        <w:rPr>
          <w:rFonts w:ascii="Arial" w:hAnsi="Arial" w:cs="Arial"/>
          <w:color w:val="000000" w:themeColor="text1"/>
        </w:rPr>
        <w:t>and to</w:t>
      </w:r>
      <w:r w:rsidR="00017E38">
        <w:rPr>
          <w:rFonts w:ascii="Arial" w:hAnsi="Arial" w:cs="Arial"/>
          <w:color w:val="000000" w:themeColor="text1"/>
        </w:rPr>
        <w:t xml:space="preserve"> </w:t>
      </w:r>
      <w:r w:rsidR="00483D3F">
        <w:rPr>
          <w:rFonts w:ascii="Arial" w:hAnsi="Arial" w:cs="Arial"/>
          <w:color w:val="000000" w:themeColor="text1"/>
        </w:rPr>
        <w:t xml:space="preserve">support and </w:t>
      </w:r>
      <w:r w:rsidR="000177AB">
        <w:rPr>
          <w:rFonts w:ascii="Arial" w:hAnsi="Arial" w:cs="Arial"/>
          <w:color w:val="000000" w:themeColor="text1"/>
        </w:rPr>
        <w:t>facilitate</w:t>
      </w:r>
      <w:r w:rsidR="00483D3F" w:rsidRPr="00483D3F">
        <w:rPr>
          <w:rFonts w:ascii="Arial" w:hAnsi="Arial" w:cs="Arial"/>
          <w:color w:val="000000" w:themeColor="text1"/>
        </w:rPr>
        <w:t xml:space="preserve"> </w:t>
      </w:r>
      <w:r w:rsidR="00017E38">
        <w:rPr>
          <w:rFonts w:ascii="Arial" w:hAnsi="Arial" w:cs="Arial"/>
          <w:color w:val="000000" w:themeColor="text1"/>
        </w:rPr>
        <w:t xml:space="preserve">new </w:t>
      </w:r>
      <w:r w:rsidR="000177AB">
        <w:rPr>
          <w:rFonts w:ascii="Arial" w:hAnsi="Arial" w:cs="Arial"/>
          <w:color w:val="000000" w:themeColor="text1"/>
        </w:rPr>
        <w:t xml:space="preserve">research </w:t>
      </w:r>
      <w:r w:rsidR="00483D3F">
        <w:rPr>
          <w:rFonts w:ascii="Arial" w:hAnsi="Arial" w:cs="Arial"/>
          <w:color w:val="000000" w:themeColor="text1"/>
        </w:rPr>
        <w:t>programmes</w:t>
      </w:r>
      <w:r w:rsidR="004E46BE">
        <w:rPr>
          <w:rFonts w:ascii="Arial" w:hAnsi="Arial" w:cs="Arial"/>
          <w:color w:val="000000" w:themeColor="text1"/>
        </w:rPr>
        <w:t xml:space="preserve"> to </w:t>
      </w:r>
      <w:r w:rsidR="00483D3F">
        <w:rPr>
          <w:rFonts w:ascii="Arial" w:hAnsi="Arial" w:cs="Arial"/>
          <w:color w:val="000000" w:themeColor="text1"/>
        </w:rPr>
        <w:t xml:space="preserve">complement </w:t>
      </w:r>
      <w:r w:rsidR="00483D3F" w:rsidRPr="00483D3F">
        <w:rPr>
          <w:rFonts w:ascii="Arial" w:hAnsi="Arial" w:cs="Arial"/>
          <w:color w:val="000000" w:themeColor="text1"/>
        </w:rPr>
        <w:t xml:space="preserve">existing research </w:t>
      </w:r>
      <w:r w:rsidR="004E46BE">
        <w:rPr>
          <w:rFonts w:ascii="Arial" w:hAnsi="Arial" w:cs="Arial"/>
          <w:color w:val="000000" w:themeColor="text1"/>
        </w:rPr>
        <w:t>partnerships</w:t>
      </w:r>
      <w:r w:rsidR="00483D3F" w:rsidRPr="00483D3F">
        <w:rPr>
          <w:rFonts w:ascii="Arial" w:hAnsi="Arial" w:cs="Arial"/>
          <w:color w:val="000000" w:themeColor="text1"/>
        </w:rPr>
        <w:t xml:space="preserve"> </w:t>
      </w:r>
      <w:r w:rsidR="001A0FDF">
        <w:rPr>
          <w:rFonts w:ascii="Arial" w:hAnsi="Arial" w:cs="Arial"/>
          <w:color w:val="000000" w:themeColor="text1"/>
        </w:rPr>
        <w:t>that</w:t>
      </w:r>
      <w:r w:rsidR="00483D3F">
        <w:rPr>
          <w:rFonts w:ascii="Arial" w:hAnsi="Arial" w:cs="Arial"/>
          <w:color w:val="000000" w:themeColor="text1"/>
        </w:rPr>
        <w:t xml:space="preserve"> ha</w:t>
      </w:r>
      <w:r w:rsidR="00A74845">
        <w:rPr>
          <w:rFonts w:ascii="Arial" w:hAnsi="Arial" w:cs="Arial"/>
          <w:color w:val="000000" w:themeColor="text1"/>
        </w:rPr>
        <w:t>ve</w:t>
      </w:r>
      <w:r w:rsidR="00D425F1">
        <w:rPr>
          <w:rFonts w:ascii="Arial" w:hAnsi="Arial" w:cs="Arial"/>
          <w:color w:val="000000" w:themeColor="text1"/>
        </w:rPr>
        <w:t xml:space="preserve"> </w:t>
      </w:r>
      <w:r w:rsidR="00504E51">
        <w:rPr>
          <w:rFonts w:ascii="Arial" w:hAnsi="Arial" w:cs="Arial"/>
          <w:color w:val="000000" w:themeColor="text1"/>
        </w:rPr>
        <w:t xml:space="preserve">recently </w:t>
      </w:r>
      <w:r w:rsidR="00D425F1">
        <w:rPr>
          <w:rFonts w:ascii="Arial" w:hAnsi="Arial" w:cs="Arial"/>
          <w:color w:val="000000" w:themeColor="text1"/>
        </w:rPr>
        <w:t>been supported by</w:t>
      </w:r>
      <w:r w:rsidR="00C61528">
        <w:rPr>
          <w:rFonts w:ascii="Arial" w:hAnsi="Arial" w:cs="Arial"/>
          <w:color w:val="000000" w:themeColor="text1"/>
        </w:rPr>
        <w:t xml:space="preserve"> </w:t>
      </w:r>
      <w:r w:rsidR="00483D3F">
        <w:rPr>
          <w:rFonts w:ascii="Arial" w:hAnsi="Arial" w:cs="Arial"/>
          <w:color w:val="000000" w:themeColor="text1"/>
        </w:rPr>
        <w:t>Siemens, DONG Ener</w:t>
      </w:r>
      <w:r w:rsidR="00F1564D">
        <w:rPr>
          <w:rFonts w:ascii="Arial" w:hAnsi="Arial" w:cs="Arial"/>
          <w:color w:val="000000" w:themeColor="text1"/>
        </w:rPr>
        <w:t xml:space="preserve">gy, Centrica and </w:t>
      </w:r>
      <w:r w:rsidR="00483D3F">
        <w:rPr>
          <w:rFonts w:ascii="Arial" w:hAnsi="Arial" w:cs="Arial"/>
          <w:color w:val="000000" w:themeColor="text1"/>
        </w:rPr>
        <w:t>Greenport Hull</w:t>
      </w:r>
      <w:r w:rsidR="00A74845">
        <w:rPr>
          <w:rFonts w:ascii="Arial" w:hAnsi="Arial" w:cs="Arial"/>
          <w:color w:val="000000" w:themeColor="text1"/>
        </w:rPr>
        <w:t>.</w:t>
      </w:r>
    </w:p>
    <w:p w:rsidR="00504E51" w:rsidRDefault="00504E51" w:rsidP="00E41531">
      <w:pPr>
        <w:spacing w:before="120"/>
        <w:rPr>
          <w:rFonts w:ascii="Arial" w:hAnsi="Arial" w:cs="Arial"/>
          <w:color w:val="000000" w:themeColor="text1"/>
        </w:rPr>
      </w:pPr>
    </w:p>
    <w:p w:rsidR="00EF5CBD" w:rsidRDefault="00EF5CBD">
      <w:pPr>
        <w:rPr>
          <w:rFonts w:ascii="Arial" w:hAnsi="Arial" w:cs="Arial"/>
          <w:b/>
          <w:color w:val="000000" w:themeColor="text1"/>
        </w:rPr>
      </w:pPr>
      <w:r>
        <w:rPr>
          <w:rFonts w:ascii="Arial" w:hAnsi="Arial" w:cs="Arial"/>
          <w:b/>
          <w:color w:val="000000" w:themeColor="text1"/>
        </w:rPr>
        <w:br w:type="page"/>
      </w:r>
    </w:p>
    <w:p w:rsidR="00504E51" w:rsidRPr="00504E51" w:rsidRDefault="00504E51" w:rsidP="00E41531">
      <w:pPr>
        <w:spacing w:before="120"/>
        <w:rPr>
          <w:rFonts w:ascii="Arial" w:hAnsi="Arial" w:cs="Arial"/>
          <w:b/>
          <w:color w:val="000000" w:themeColor="text1"/>
        </w:rPr>
      </w:pPr>
      <w:r w:rsidRPr="00504E51">
        <w:rPr>
          <w:rFonts w:ascii="Arial" w:hAnsi="Arial" w:cs="Arial"/>
          <w:b/>
          <w:color w:val="000000" w:themeColor="text1"/>
        </w:rPr>
        <w:lastRenderedPageBreak/>
        <w:t>University Research Fellowships</w:t>
      </w:r>
    </w:p>
    <w:p w:rsidR="00AA345B" w:rsidRDefault="00504E51" w:rsidP="00E41531">
      <w:pPr>
        <w:spacing w:before="120"/>
        <w:rPr>
          <w:rFonts w:ascii="Arial" w:hAnsi="Arial" w:cs="Arial"/>
          <w:color w:val="000000" w:themeColor="text1"/>
        </w:rPr>
      </w:pPr>
      <w:r>
        <w:rPr>
          <w:rFonts w:ascii="Arial" w:hAnsi="Arial" w:cs="Arial"/>
          <w:color w:val="000000" w:themeColor="text1"/>
        </w:rPr>
        <w:t xml:space="preserve">The </w:t>
      </w:r>
      <w:r w:rsidR="00D425F1">
        <w:rPr>
          <w:rFonts w:ascii="Arial" w:hAnsi="Arial" w:cs="Arial"/>
          <w:color w:val="000000" w:themeColor="text1"/>
        </w:rPr>
        <w:t>U</w:t>
      </w:r>
      <w:r w:rsidR="00AA345B" w:rsidRPr="00AA345B">
        <w:rPr>
          <w:rFonts w:ascii="Arial" w:hAnsi="Arial" w:cs="Arial"/>
          <w:color w:val="000000" w:themeColor="text1"/>
        </w:rPr>
        <w:t>nivers</w:t>
      </w:r>
      <w:r w:rsidR="00747818">
        <w:rPr>
          <w:rFonts w:ascii="Arial" w:hAnsi="Arial" w:cs="Arial"/>
          <w:color w:val="000000" w:themeColor="text1"/>
        </w:rPr>
        <w:t>ity Research Fellowship</w:t>
      </w:r>
      <w:r>
        <w:rPr>
          <w:rFonts w:ascii="Arial" w:hAnsi="Arial" w:cs="Arial"/>
          <w:color w:val="000000" w:themeColor="text1"/>
        </w:rPr>
        <w:t>s</w:t>
      </w:r>
      <w:r w:rsidR="004E46BE">
        <w:rPr>
          <w:rFonts w:ascii="Arial" w:hAnsi="Arial" w:cs="Arial"/>
          <w:color w:val="000000" w:themeColor="text1"/>
        </w:rPr>
        <w:t xml:space="preserve"> </w:t>
      </w:r>
      <w:r w:rsidR="008C3180">
        <w:rPr>
          <w:rFonts w:ascii="Arial" w:hAnsi="Arial" w:cs="Arial"/>
          <w:color w:val="000000" w:themeColor="text1"/>
        </w:rPr>
        <w:t>aim to</w:t>
      </w:r>
      <w:r w:rsidR="006763A1">
        <w:rPr>
          <w:rFonts w:ascii="Arial" w:hAnsi="Arial" w:cs="Arial"/>
          <w:color w:val="000000" w:themeColor="text1"/>
        </w:rPr>
        <w:t xml:space="preserve"> </w:t>
      </w:r>
      <w:r w:rsidR="00747818">
        <w:rPr>
          <w:rFonts w:ascii="Arial" w:hAnsi="Arial" w:cs="Arial"/>
          <w:color w:val="000000" w:themeColor="text1"/>
        </w:rPr>
        <w:t>provide</w:t>
      </w:r>
      <w:r w:rsidR="004E46BE">
        <w:rPr>
          <w:rFonts w:ascii="Arial" w:hAnsi="Arial" w:cs="Arial"/>
          <w:color w:val="000000" w:themeColor="text1"/>
        </w:rPr>
        <w:t xml:space="preserve"> </w:t>
      </w:r>
      <w:r w:rsidR="008C3180">
        <w:rPr>
          <w:rFonts w:ascii="Arial" w:hAnsi="Arial" w:cs="Arial"/>
          <w:color w:val="000000" w:themeColor="text1"/>
        </w:rPr>
        <w:t>the</w:t>
      </w:r>
      <w:r w:rsidR="004E46BE">
        <w:rPr>
          <w:rFonts w:ascii="Arial" w:hAnsi="Arial" w:cs="Arial"/>
          <w:color w:val="000000" w:themeColor="text1"/>
        </w:rPr>
        <w:t xml:space="preserve"> opportunit</w:t>
      </w:r>
      <w:r w:rsidR="008C3180">
        <w:rPr>
          <w:rFonts w:ascii="Arial" w:hAnsi="Arial" w:cs="Arial"/>
          <w:color w:val="000000" w:themeColor="text1"/>
        </w:rPr>
        <w:t>y</w:t>
      </w:r>
      <w:r w:rsidR="004E46BE">
        <w:rPr>
          <w:rFonts w:ascii="Arial" w:hAnsi="Arial" w:cs="Arial"/>
          <w:color w:val="000000" w:themeColor="text1"/>
        </w:rPr>
        <w:t xml:space="preserve"> </w:t>
      </w:r>
      <w:r>
        <w:rPr>
          <w:rFonts w:ascii="Arial" w:hAnsi="Arial" w:cs="Arial"/>
          <w:color w:val="000000" w:themeColor="text1"/>
        </w:rPr>
        <w:t xml:space="preserve">for early career researchers to </w:t>
      </w:r>
      <w:r w:rsidR="00B07F8D">
        <w:rPr>
          <w:rFonts w:ascii="Arial" w:hAnsi="Arial" w:cs="Arial"/>
          <w:color w:val="000000" w:themeColor="text1"/>
        </w:rPr>
        <w:t xml:space="preserve">establish </w:t>
      </w:r>
      <w:r>
        <w:rPr>
          <w:rFonts w:ascii="Arial" w:hAnsi="Arial" w:cs="Arial"/>
          <w:color w:val="000000" w:themeColor="text1"/>
        </w:rPr>
        <w:t xml:space="preserve">successful </w:t>
      </w:r>
      <w:r w:rsidR="00AA345B" w:rsidRPr="00AA345B">
        <w:rPr>
          <w:rFonts w:ascii="Arial" w:hAnsi="Arial" w:cs="Arial"/>
          <w:color w:val="000000" w:themeColor="text1"/>
        </w:rPr>
        <w:t>academic career</w:t>
      </w:r>
      <w:r w:rsidR="00B07F8D">
        <w:rPr>
          <w:rFonts w:ascii="Arial" w:hAnsi="Arial" w:cs="Arial"/>
          <w:color w:val="000000" w:themeColor="text1"/>
        </w:rPr>
        <w:t>s</w:t>
      </w:r>
      <w:r w:rsidR="00AA345B" w:rsidRPr="00AA345B">
        <w:rPr>
          <w:rFonts w:ascii="Arial" w:hAnsi="Arial" w:cs="Arial"/>
          <w:color w:val="000000" w:themeColor="text1"/>
        </w:rPr>
        <w:t xml:space="preserve"> at the University of Hull, </w:t>
      </w:r>
      <w:r w:rsidR="004E46BE">
        <w:rPr>
          <w:rFonts w:ascii="Arial" w:hAnsi="Arial" w:cs="Arial"/>
          <w:color w:val="000000" w:themeColor="text1"/>
        </w:rPr>
        <w:t>contribute to</w:t>
      </w:r>
      <w:r>
        <w:rPr>
          <w:rFonts w:ascii="Arial" w:hAnsi="Arial" w:cs="Arial"/>
          <w:color w:val="000000" w:themeColor="text1"/>
        </w:rPr>
        <w:t>wards</w:t>
      </w:r>
      <w:r w:rsidR="004E46BE">
        <w:rPr>
          <w:rFonts w:ascii="Arial" w:hAnsi="Arial" w:cs="Arial"/>
          <w:color w:val="000000" w:themeColor="text1"/>
        </w:rPr>
        <w:t xml:space="preserve"> </w:t>
      </w:r>
      <w:r w:rsidR="00B07F8D">
        <w:rPr>
          <w:rFonts w:ascii="Arial" w:hAnsi="Arial" w:cs="Arial"/>
          <w:color w:val="000000" w:themeColor="text1"/>
        </w:rPr>
        <w:t>the Institute’s</w:t>
      </w:r>
      <w:r w:rsidR="004E46BE">
        <w:rPr>
          <w:rFonts w:ascii="Arial" w:hAnsi="Arial" w:cs="Arial"/>
          <w:color w:val="000000" w:themeColor="text1"/>
        </w:rPr>
        <w:t xml:space="preserve"> </w:t>
      </w:r>
      <w:r w:rsidR="004E46BE" w:rsidRPr="004E46BE">
        <w:rPr>
          <w:rFonts w:ascii="Arial" w:hAnsi="Arial" w:cs="Arial"/>
          <w:color w:val="000000" w:themeColor="text1"/>
        </w:rPr>
        <w:t xml:space="preserve">ambitious </w:t>
      </w:r>
      <w:r w:rsidR="00AA345B" w:rsidRPr="00AA345B">
        <w:rPr>
          <w:rFonts w:ascii="Arial" w:hAnsi="Arial" w:cs="Arial"/>
          <w:color w:val="000000" w:themeColor="text1"/>
        </w:rPr>
        <w:t>research plans</w:t>
      </w:r>
      <w:r w:rsidR="00B07F8D">
        <w:rPr>
          <w:rFonts w:ascii="Arial" w:hAnsi="Arial" w:cs="Arial"/>
          <w:color w:val="000000" w:themeColor="text1"/>
        </w:rPr>
        <w:t xml:space="preserve"> and</w:t>
      </w:r>
      <w:r>
        <w:rPr>
          <w:rFonts w:ascii="Arial" w:hAnsi="Arial" w:cs="Arial"/>
          <w:color w:val="000000" w:themeColor="text1"/>
        </w:rPr>
        <w:t xml:space="preserve"> </w:t>
      </w:r>
      <w:r w:rsidR="00AA345B" w:rsidRPr="00AA345B">
        <w:rPr>
          <w:rFonts w:ascii="Arial" w:hAnsi="Arial" w:cs="Arial"/>
          <w:color w:val="000000" w:themeColor="text1"/>
        </w:rPr>
        <w:t>mak</w:t>
      </w:r>
      <w:r w:rsidR="00B07F8D">
        <w:rPr>
          <w:rFonts w:ascii="Arial" w:hAnsi="Arial" w:cs="Arial"/>
          <w:color w:val="000000" w:themeColor="text1"/>
        </w:rPr>
        <w:t>e</w:t>
      </w:r>
      <w:r>
        <w:rPr>
          <w:rFonts w:ascii="Arial" w:hAnsi="Arial" w:cs="Arial"/>
          <w:color w:val="000000" w:themeColor="text1"/>
        </w:rPr>
        <w:t xml:space="preserve"> a significant and </w:t>
      </w:r>
      <w:r w:rsidR="00AA345B" w:rsidRPr="00AA345B">
        <w:rPr>
          <w:rFonts w:ascii="Arial" w:hAnsi="Arial" w:cs="Arial"/>
          <w:color w:val="000000" w:themeColor="text1"/>
        </w:rPr>
        <w:t xml:space="preserve">impactful contribution </w:t>
      </w:r>
      <w:r>
        <w:rPr>
          <w:rFonts w:ascii="Arial" w:hAnsi="Arial" w:cs="Arial"/>
          <w:color w:val="000000" w:themeColor="text1"/>
        </w:rPr>
        <w:t xml:space="preserve">to </w:t>
      </w:r>
      <w:r w:rsidR="00B07F8D">
        <w:rPr>
          <w:rFonts w:ascii="Arial" w:hAnsi="Arial" w:cs="Arial"/>
          <w:color w:val="000000" w:themeColor="text1"/>
        </w:rPr>
        <w:t xml:space="preserve">its </w:t>
      </w:r>
      <w:r>
        <w:rPr>
          <w:rFonts w:ascii="Arial" w:hAnsi="Arial" w:cs="Arial"/>
          <w:color w:val="000000" w:themeColor="text1"/>
        </w:rPr>
        <w:t xml:space="preserve">research performance, and </w:t>
      </w:r>
      <w:r w:rsidR="00522530">
        <w:rPr>
          <w:rFonts w:ascii="Arial" w:hAnsi="Arial" w:cs="Arial"/>
          <w:color w:val="000000" w:themeColor="text1"/>
        </w:rPr>
        <w:t>assist</w:t>
      </w:r>
      <w:r>
        <w:rPr>
          <w:rFonts w:ascii="Arial" w:hAnsi="Arial" w:cs="Arial"/>
          <w:color w:val="000000" w:themeColor="text1"/>
        </w:rPr>
        <w:t xml:space="preserve"> the </w:t>
      </w:r>
      <w:r w:rsidR="00D425F1">
        <w:rPr>
          <w:rFonts w:ascii="Arial" w:hAnsi="Arial" w:cs="Arial"/>
          <w:color w:val="000000" w:themeColor="text1"/>
        </w:rPr>
        <w:t xml:space="preserve">Institute </w:t>
      </w:r>
      <w:r w:rsidR="00522530">
        <w:rPr>
          <w:rFonts w:ascii="Arial" w:hAnsi="Arial" w:cs="Arial"/>
          <w:color w:val="000000" w:themeColor="text1"/>
        </w:rPr>
        <w:t xml:space="preserve">with meetings its objectives as set out in the </w:t>
      </w:r>
      <w:r w:rsidR="00D425F1">
        <w:rPr>
          <w:rFonts w:ascii="Arial" w:hAnsi="Arial" w:cs="Arial"/>
          <w:color w:val="000000" w:themeColor="text1"/>
        </w:rPr>
        <w:t xml:space="preserve">University’s </w:t>
      </w:r>
      <w:r w:rsidR="00D425F1" w:rsidRPr="00AA345B">
        <w:rPr>
          <w:rFonts w:ascii="Arial" w:hAnsi="Arial" w:cs="Arial"/>
          <w:color w:val="000000" w:themeColor="text1"/>
        </w:rPr>
        <w:t>Research Strategy</w:t>
      </w:r>
      <w:r w:rsidR="00D425F1">
        <w:rPr>
          <w:rFonts w:ascii="Arial" w:hAnsi="Arial" w:cs="Arial"/>
          <w:color w:val="000000" w:themeColor="text1"/>
        </w:rPr>
        <w:t>.</w:t>
      </w:r>
    </w:p>
    <w:p w:rsidR="00995F07" w:rsidRPr="00331F0F" w:rsidRDefault="00420E97" w:rsidP="00604D74">
      <w:pPr>
        <w:spacing w:before="120"/>
        <w:rPr>
          <w:rFonts w:ascii="Arial" w:hAnsi="Arial" w:cs="Arial"/>
          <w:color w:val="000000" w:themeColor="text1"/>
        </w:rPr>
      </w:pPr>
      <w:r>
        <w:rPr>
          <w:rFonts w:ascii="Arial" w:hAnsi="Arial" w:cs="Arial"/>
          <w:color w:val="000000" w:themeColor="text1"/>
        </w:rPr>
        <w:t>The University Research Fellows</w:t>
      </w:r>
      <w:r w:rsidR="00AA345B" w:rsidRPr="00331F0F">
        <w:rPr>
          <w:rFonts w:ascii="Arial" w:hAnsi="Arial" w:cs="Arial"/>
          <w:color w:val="000000" w:themeColor="text1"/>
        </w:rPr>
        <w:t xml:space="preserve"> </w:t>
      </w:r>
      <w:r>
        <w:rPr>
          <w:rFonts w:ascii="Arial" w:hAnsi="Arial" w:cs="Arial"/>
          <w:color w:val="000000" w:themeColor="text1"/>
        </w:rPr>
        <w:t xml:space="preserve">will be based in the Energy and Environment Institute </w:t>
      </w:r>
      <w:r w:rsidR="00A74845" w:rsidRPr="0050575E">
        <w:rPr>
          <w:rFonts w:ascii="Arial" w:hAnsi="Arial" w:cs="Arial"/>
          <w:color w:val="000000" w:themeColor="text1"/>
        </w:rPr>
        <w:t>and</w:t>
      </w:r>
      <w:r w:rsidR="00A74845" w:rsidRPr="00331F0F">
        <w:rPr>
          <w:rFonts w:ascii="Arial" w:hAnsi="Arial" w:cs="Arial"/>
          <w:color w:val="000000" w:themeColor="text1"/>
        </w:rPr>
        <w:t xml:space="preserve"> </w:t>
      </w:r>
      <w:r w:rsidR="004E46BE">
        <w:rPr>
          <w:rFonts w:ascii="Arial" w:hAnsi="Arial" w:cs="Arial"/>
          <w:color w:val="000000" w:themeColor="text1"/>
        </w:rPr>
        <w:t xml:space="preserve">will </w:t>
      </w:r>
      <w:r w:rsidR="0050575E">
        <w:rPr>
          <w:rFonts w:ascii="Arial" w:hAnsi="Arial" w:cs="Arial"/>
          <w:color w:val="000000" w:themeColor="text1"/>
        </w:rPr>
        <w:t xml:space="preserve">be expected to </w:t>
      </w:r>
      <w:r w:rsidR="00A74845" w:rsidRPr="00331F0F">
        <w:rPr>
          <w:rFonts w:ascii="Arial" w:hAnsi="Arial" w:cs="Arial"/>
          <w:color w:val="000000" w:themeColor="text1"/>
        </w:rPr>
        <w:t xml:space="preserve">have a </w:t>
      </w:r>
      <w:r w:rsidR="00A74845" w:rsidRPr="0050575E">
        <w:rPr>
          <w:rFonts w:ascii="Arial" w:hAnsi="Arial" w:cs="Arial"/>
          <w:color w:val="000000" w:themeColor="text1"/>
        </w:rPr>
        <w:t>strong</w:t>
      </w:r>
      <w:r w:rsidR="00A74845" w:rsidRPr="0050575E">
        <w:rPr>
          <w:rFonts w:ascii="Arial" w:hAnsi="Arial" w:cs="Arial"/>
          <w:b/>
          <w:color w:val="000000" w:themeColor="text1"/>
        </w:rPr>
        <w:t xml:space="preserve"> </w:t>
      </w:r>
      <w:r w:rsidR="00A74845" w:rsidRPr="0050575E">
        <w:rPr>
          <w:rFonts w:ascii="Arial" w:hAnsi="Arial" w:cs="Arial"/>
          <w:color w:val="000000" w:themeColor="text1"/>
        </w:rPr>
        <w:t>affiliation</w:t>
      </w:r>
      <w:r w:rsidR="00A74845" w:rsidRPr="00331F0F">
        <w:rPr>
          <w:rFonts w:ascii="Arial" w:hAnsi="Arial" w:cs="Arial"/>
          <w:color w:val="000000" w:themeColor="text1"/>
        </w:rPr>
        <w:t xml:space="preserve"> to one of the three schools in the Facu</w:t>
      </w:r>
      <w:r w:rsidR="00AA345B" w:rsidRPr="00331F0F">
        <w:rPr>
          <w:rFonts w:ascii="Arial" w:hAnsi="Arial" w:cs="Arial"/>
          <w:color w:val="000000" w:themeColor="text1"/>
        </w:rPr>
        <w:t>lty of Science and Engineering (</w:t>
      </w:r>
      <w:r w:rsidR="00A74845" w:rsidRPr="00331F0F">
        <w:rPr>
          <w:rFonts w:ascii="Arial" w:hAnsi="Arial" w:cs="Arial"/>
          <w:color w:val="000000" w:themeColor="text1"/>
        </w:rPr>
        <w:t xml:space="preserve">Engineering </w:t>
      </w:r>
      <w:r w:rsidR="006763A1">
        <w:rPr>
          <w:rFonts w:ascii="Arial" w:hAnsi="Arial" w:cs="Arial"/>
          <w:color w:val="000000" w:themeColor="text1"/>
        </w:rPr>
        <w:t>and</w:t>
      </w:r>
      <w:r w:rsidR="00A74845" w:rsidRPr="00331F0F">
        <w:rPr>
          <w:rFonts w:ascii="Arial" w:hAnsi="Arial" w:cs="Arial"/>
          <w:color w:val="000000" w:themeColor="text1"/>
        </w:rPr>
        <w:t xml:space="preserve"> Computer Science, Environmental Sciences and M</w:t>
      </w:r>
      <w:r w:rsidR="00AA345B" w:rsidRPr="00331F0F">
        <w:rPr>
          <w:rFonts w:ascii="Arial" w:hAnsi="Arial" w:cs="Arial"/>
          <w:color w:val="000000" w:themeColor="text1"/>
        </w:rPr>
        <w:t>athematics &amp; Physical Sciences)</w:t>
      </w:r>
      <w:r w:rsidR="0050575E">
        <w:rPr>
          <w:rFonts w:ascii="Arial" w:hAnsi="Arial" w:cs="Arial"/>
          <w:color w:val="000000" w:themeColor="text1"/>
        </w:rPr>
        <w:t xml:space="preserve">.  </w:t>
      </w:r>
      <w:r>
        <w:rPr>
          <w:rFonts w:ascii="Arial" w:hAnsi="Arial" w:cs="Arial"/>
          <w:color w:val="000000" w:themeColor="text1"/>
        </w:rPr>
        <w:t>The Fellows</w:t>
      </w:r>
      <w:r w:rsidR="00976504" w:rsidRPr="00331F0F">
        <w:rPr>
          <w:rFonts w:ascii="Arial" w:hAnsi="Arial" w:cs="Arial"/>
          <w:color w:val="000000" w:themeColor="text1"/>
        </w:rPr>
        <w:t xml:space="preserve"> </w:t>
      </w:r>
      <w:r w:rsidR="00A74845" w:rsidRPr="00331F0F">
        <w:rPr>
          <w:rFonts w:ascii="Arial" w:hAnsi="Arial" w:cs="Arial"/>
          <w:color w:val="000000" w:themeColor="text1"/>
        </w:rPr>
        <w:t xml:space="preserve">will be </w:t>
      </w:r>
      <w:r w:rsidR="000C4C57" w:rsidRPr="00331F0F">
        <w:rPr>
          <w:rFonts w:ascii="Arial" w:hAnsi="Arial" w:cs="Arial"/>
          <w:color w:val="000000" w:themeColor="text1"/>
        </w:rPr>
        <w:t>expected</w:t>
      </w:r>
      <w:r w:rsidR="000177AB" w:rsidRPr="00331F0F">
        <w:rPr>
          <w:rFonts w:ascii="Arial" w:hAnsi="Arial" w:cs="Arial"/>
          <w:color w:val="000000" w:themeColor="text1"/>
        </w:rPr>
        <w:t xml:space="preserve"> to undertake </w:t>
      </w:r>
      <w:r w:rsidR="00995AC4">
        <w:rPr>
          <w:rFonts w:ascii="Arial" w:hAnsi="Arial" w:cs="Arial"/>
          <w:color w:val="000000" w:themeColor="text1"/>
        </w:rPr>
        <w:t xml:space="preserve">an </w:t>
      </w:r>
      <w:r w:rsidR="005C5A2B">
        <w:rPr>
          <w:rFonts w:ascii="Arial" w:hAnsi="Arial" w:cs="Arial"/>
          <w:color w:val="000000" w:themeColor="text1"/>
        </w:rPr>
        <w:t>independent</w:t>
      </w:r>
      <w:r w:rsidR="00995AC4">
        <w:rPr>
          <w:rFonts w:ascii="Arial" w:hAnsi="Arial" w:cs="Arial"/>
          <w:color w:val="000000" w:themeColor="text1"/>
        </w:rPr>
        <w:t xml:space="preserve"> and</w:t>
      </w:r>
      <w:r w:rsidR="005C5A2B">
        <w:rPr>
          <w:rFonts w:ascii="Arial" w:hAnsi="Arial" w:cs="Arial"/>
          <w:color w:val="000000" w:themeColor="text1"/>
        </w:rPr>
        <w:t>/or</w:t>
      </w:r>
      <w:r w:rsidR="00995AC4">
        <w:rPr>
          <w:rFonts w:ascii="Arial" w:hAnsi="Arial" w:cs="Arial"/>
          <w:color w:val="000000" w:themeColor="text1"/>
        </w:rPr>
        <w:t xml:space="preserve"> collaborative </w:t>
      </w:r>
      <w:r w:rsidR="000177AB" w:rsidRPr="00331F0F">
        <w:rPr>
          <w:rFonts w:ascii="Arial" w:hAnsi="Arial" w:cs="Arial"/>
          <w:color w:val="000000" w:themeColor="text1"/>
        </w:rPr>
        <w:t xml:space="preserve">research </w:t>
      </w:r>
      <w:r w:rsidR="005C5A2B">
        <w:rPr>
          <w:rFonts w:ascii="Arial" w:hAnsi="Arial" w:cs="Arial"/>
          <w:color w:val="000000" w:themeColor="text1"/>
        </w:rPr>
        <w:t xml:space="preserve">programme </w:t>
      </w:r>
      <w:r w:rsidR="000177AB" w:rsidRPr="00331F0F">
        <w:rPr>
          <w:rFonts w:ascii="Arial" w:hAnsi="Arial" w:cs="Arial"/>
          <w:color w:val="000000" w:themeColor="text1"/>
        </w:rPr>
        <w:t>to support the Institute</w:t>
      </w:r>
      <w:r w:rsidR="00C30533" w:rsidRPr="00331F0F">
        <w:rPr>
          <w:rFonts w:ascii="Arial" w:hAnsi="Arial" w:cs="Arial"/>
          <w:color w:val="000000" w:themeColor="text1"/>
        </w:rPr>
        <w:t>’s mission</w:t>
      </w:r>
      <w:r w:rsidR="00355940" w:rsidRPr="00331F0F">
        <w:rPr>
          <w:rFonts w:ascii="Arial" w:hAnsi="Arial" w:cs="Arial"/>
          <w:color w:val="000000" w:themeColor="text1"/>
        </w:rPr>
        <w:t>,</w:t>
      </w:r>
      <w:r w:rsidR="00C30533" w:rsidRPr="00331F0F">
        <w:rPr>
          <w:rFonts w:ascii="Arial" w:hAnsi="Arial" w:cs="Arial"/>
          <w:color w:val="000000" w:themeColor="text1"/>
        </w:rPr>
        <w:t xml:space="preserve"> and have proven expertise in </w:t>
      </w:r>
      <w:r w:rsidR="004E46BE">
        <w:rPr>
          <w:rFonts w:ascii="Arial" w:hAnsi="Arial" w:cs="Arial"/>
          <w:color w:val="000000" w:themeColor="text1"/>
        </w:rPr>
        <w:t xml:space="preserve">at </w:t>
      </w:r>
      <w:r w:rsidR="0050575E">
        <w:rPr>
          <w:rFonts w:ascii="Arial" w:hAnsi="Arial" w:cs="Arial"/>
          <w:color w:val="000000" w:themeColor="text1"/>
        </w:rPr>
        <w:t>least</w:t>
      </w:r>
      <w:r w:rsidR="004E46BE">
        <w:rPr>
          <w:rFonts w:ascii="Arial" w:hAnsi="Arial" w:cs="Arial"/>
          <w:color w:val="000000" w:themeColor="text1"/>
        </w:rPr>
        <w:t xml:space="preserve"> one</w:t>
      </w:r>
      <w:r w:rsidR="00C30533" w:rsidRPr="00331F0F">
        <w:rPr>
          <w:rFonts w:ascii="Arial" w:hAnsi="Arial" w:cs="Arial"/>
          <w:color w:val="000000" w:themeColor="text1"/>
        </w:rPr>
        <w:t xml:space="preserve"> of the following </w:t>
      </w:r>
      <w:r w:rsidR="00AA345B" w:rsidRPr="00331F0F">
        <w:rPr>
          <w:rFonts w:ascii="Arial" w:hAnsi="Arial" w:cs="Arial"/>
          <w:color w:val="000000" w:themeColor="text1"/>
        </w:rPr>
        <w:t xml:space="preserve">research </w:t>
      </w:r>
      <w:r w:rsidR="00C30533" w:rsidRPr="00331F0F">
        <w:rPr>
          <w:rFonts w:ascii="Arial" w:hAnsi="Arial" w:cs="Arial"/>
          <w:color w:val="000000" w:themeColor="text1"/>
        </w:rPr>
        <w:t>areas</w:t>
      </w:r>
      <w:r w:rsidR="00604D74" w:rsidRPr="00331F0F">
        <w:rPr>
          <w:rFonts w:ascii="Arial" w:hAnsi="Arial" w:cs="Arial"/>
          <w:color w:val="000000" w:themeColor="text1"/>
        </w:rPr>
        <w:t>:</w:t>
      </w:r>
    </w:p>
    <w:p w:rsidR="00995F07" w:rsidRPr="00331F0F" w:rsidRDefault="00995F07" w:rsidP="00995F07">
      <w:pPr>
        <w:numPr>
          <w:ilvl w:val="0"/>
          <w:numId w:val="33"/>
        </w:numPr>
        <w:spacing w:after="160" w:line="259" w:lineRule="auto"/>
        <w:contextualSpacing/>
        <w:rPr>
          <w:rFonts w:ascii="Arial" w:eastAsia="Calibri" w:hAnsi="Arial" w:cs="Arial"/>
          <w:bCs/>
          <w:lang w:eastAsia="en-US"/>
        </w:rPr>
      </w:pPr>
      <w:r w:rsidRPr="00331F0F">
        <w:rPr>
          <w:rFonts w:ascii="Arial" w:eastAsia="Calibri" w:hAnsi="Arial" w:cs="Arial"/>
          <w:bCs/>
          <w:lang w:eastAsia="en-US"/>
        </w:rPr>
        <w:t>Blade materials, structures and manufacturing</w:t>
      </w:r>
    </w:p>
    <w:p w:rsidR="00995F07" w:rsidRPr="00331F0F" w:rsidRDefault="00995F07" w:rsidP="00995F07">
      <w:pPr>
        <w:numPr>
          <w:ilvl w:val="0"/>
          <w:numId w:val="33"/>
        </w:numPr>
        <w:spacing w:after="160" w:line="259" w:lineRule="auto"/>
        <w:contextualSpacing/>
        <w:rPr>
          <w:rFonts w:ascii="Arial" w:eastAsia="Calibri" w:hAnsi="Arial" w:cs="Arial"/>
          <w:bCs/>
          <w:lang w:eastAsia="en-US"/>
        </w:rPr>
      </w:pPr>
      <w:r w:rsidRPr="00331F0F">
        <w:rPr>
          <w:rFonts w:ascii="Arial" w:eastAsia="Calibri" w:hAnsi="Arial" w:cs="Arial"/>
          <w:bCs/>
          <w:lang w:eastAsia="en-US"/>
        </w:rPr>
        <w:t>Surfaces and coatings</w:t>
      </w:r>
    </w:p>
    <w:p w:rsidR="00995F07" w:rsidRPr="00331F0F" w:rsidRDefault="000177AB" w:rsidP="00995F07">
      <w:pPr>
        <w:numPr>
          <w:ilvl w:val="0"/>
          <w:numId w:val="33"/>
        </w:numPr>
        <w:spacing w:after="160" w:line="259" w:lineRule="auto"/>
        <w:contextualSpacing/>
        <w:rPr>
          <w:rFonts w:ascii="Arial" w:eastAsia="Calibri" w:hAnsi="Arial" w:cs="Arial"/>
          <w:bCs/>
          <w:lang w:eastAsia="en-US"/>
        </w:rPr>
      </w:pPr>
      <w:r w:rsidRPr="00331F0F">
        <w:rPr>
          <w:rFonts w:ascii="Arial" w:eastAsia="Calibri" w:hAnsi="Arial" w:cs="Arial"/>
          <w:bCs/>
          <w:lang w:eastAsia="en-US"/>
        </w:rPr>
        <w:t>Fault i</w:t>
      </w:r>
      <w:r w:rsidR="00995F07" w:rsidRPr="00331F0F">
        <w:rPr>
          <w:rFonts w:ascii="Arial" w:eastAsia="Calibri" w:hAnsi="Arial" w:cs="Arial"/>
          <w:bCs/>
          <w:lang w:eastAsia="en-US"/>
        </w:rPr>
        <w:t xml:space="preserve">dentification and </w:t>
      </w:r>
      <w:r w:rsidRPr="00331F0F">
        <w:rPr>
          <w:rFonts w:ascii="Arial" w:eastAsia="Calibri" w:hAnsi="Arial" w:cs="Arial"/>
          <w:bCs/>
          <w:lang w:eastAsia="en-US"/>
        </w:rPr>
        <w:t>t</w:t>
      </w:r>
      <w:r w:rsidR="00995F07" w:rsidRPr="00331F0F">
        <w:rPr>
          <w:rFonts w:ascii="Arial" w:eastAsia="Calibri" w:hAnsi="Arial" w:cs="Arial"/>
          <w:bCs/>
          <w:lang w:eastAsia="en-US"/>
        </w:rPr>
        <w:t xml:space="preserve">olerant </w:t>
      </w:r>
      <w:r w:rsidRPr="00331F0F">
        <w:rPr>
          <w:rFonts w:ascii="Arial" w:eastAsia="Calibri" w:hAnsi="Arial" w:cs="Arial"/>
          <w:bCs/>
          <w:lang w:eastAsia="en-US"/>
        </w:rPr>
        <w:t>c</w:t>
      </w:r>
      <w:r w:rsidR="00995F07" w:rsidRPr="00331F0F">
        <w:rPr>
          <w:rFonts w:ascii="Arial" w:eastAsia="Calibri" w:hAnsi="Arial" w:cs="Arial"/>
          <w:bCs/>
          <w:lang w:eastAsia="en-US"/>
        </w:rPr>
        <w:t>ontrol</w:t>
      </w:r>
    </w:p>
    <w:p w:rsidR="00995F07" w:rsidRPr="00331F0F" w:rsidRDefault="00995F07" w:rsidP="00995F07">
      <w:pPr>
        <w:numPr>
          <w:ilvl w:val="0"/>
          <w:numId w:val="33"/>
        </w:numPr>
        <w:spacing w:after="160" w:line="259" w:lineRule="auto"/>
        <w:contextualSpacing/>
        <w:rPr>
          <w:rFonts w:ascii="Arial" w:eastAsia="Calibri" w:hAnsi="Arial" w:cs="Arial"/>
          <w:bCs/>
          <w:lang w:eastAsia="en-US"/>
        </w:rPr>
      </w:pPr>
      <w:r w:rsidRPr="00331F0F">
        <w:rPr>
          <w:rFonts w:ascii="Arial" w:eastAsia="Calibri" w:hAnsi="Arial" w:cs="Arial"/>
          <w:bCs/>
          <w:lang w:eastAsia="en-US"/>
        </w:rPr>
        <w:t xml:space="preserve">Sensors and </w:t>
      </w:r>
      <w:r w:rsidR="00A31F0A" w:rsidRPr="00331F0F">
        <w:rPr>
          <w:rFonts w:ascii="Arial" w:eastAsia="Calibri" w:hAnsi="Arial" w:cs="Arial"/>
          <w:bCs/>
          <w:lang w:eastAsia="en-US"/>
        </w:rPr>
        <w:t>s</w:t>
      </w:r>
      <w:r w:rsidRPr="00331F0F">
        <w:rPr>
          <w:rFonts w:ascii="Arial" w:eastAsia="Calibri" w:hAnsi="Arial" w:cs="Arial"/>
          <w:bCs/>
          <w:lang w:eastAsia="en-US"/>
        </w:rPr>
        <w:t>ystems</w:t>
      </w:r>
    </w:p>
    <w:p w:rsidR="00995F07" w:rsidRPr="00331F0F" w:rsidRDefault="00995F07" w:rsidP="00995F07">
      <w:pPr>
        <w:numPr>
          <w:ilvl w:val="0"/>
          <w:numId w:val="33"/>
        </w:numPr>
        <w:spacing w:after="160" w:line="259" w:lineRule="auto"/>
        <w:contextualSpacing/>
        <w:rPr>
          <w:rFonts w:ascii="Arial" w:eastAsia="Calibri" w:hAnsi="Arial" w:cs="Arial"/>
          <w:bCs/>
          <w:lang w:eastAsia="en-US"/>
        </w:rPr>
      </w:pPr>
      <w:r w:rsidRPr="00331F0F">
        <w:rPr>
          <w:rFonts w:ascii="Arial" w:eastAsia="Calibri" w:hAnsi="Arial" w:cs="Arial"/>
          <w:bCs/>
          <w:lang w:eastAsia="en-US"/>
        </w:rPr>
        <w:t xml:space="preserve">Array </w:t>
      </w:r>
      <w:r w:rsidR="000177AB" w:rsidRPr="00331F0F">
        <w:rPr>
          <w:rFonts w:ascii="Arial" w:eastAsia="Calibri" w:hAnsi="Arial" w:cs="Arial"/>
          <w:bCs/>
          <w:lang w:eastAsia="en-US"/>
        </w:rPr>
        <w:t>m</w:t>
      </w:r>
      <w:r w:rsidRPr="00331F0F">
        <w:rPr>
          <w:rFonts w:ascii="Arial" w:eastAsia="Calibri" w:hAnsi="Arial" w:cs="Arial"/>
          <w:bCs/>
          <w:lang w:eastAsia="en-US"/>
        </w:rPr>
        <w:t xml:space="preserve">odelling and </w:t>
      </w:r>
      <w:r w:rsidR="000177AB" w:rsidRPr="00331F0F">
        <w:rPr>
          <w:rFonts w:ascii="Arial" w:eastAsia="Calibri" w:hAnsi="Arial" w:cs="Arial"/>
          <w:bCs/>
          <w:lang w:eastAsia="en-US"/>
        </w:rPr>
        <w:t>c</w:t>
      </w:r>
      <w:r w:rsidRPr="00331F0F">
        <w:rPr>
          <w:rFonts w:ascii="Arial" w:eastAsia="Calibri" w:hAnsi="Arial" w:cs="Arial"/>
          <w:bCs/>
          <w:lang w:eastAsia="en-US"/>
        </w:rPr>
        <w:t>ontrol</w:t>
      </w:r>
    </w:p>
    <w:p w:rsidR="00995F07" w:rsidRPr="00331F0F" w:rsidRDefault="0050575E" w:rsidP="00995F07">
      <w:pPr>
        <w:numPr>
          <w:ilvl w:val="0"/>
          <w:numId w:val="33"/>
        </w:numPr>
        <w:spacing w:after="160" w:line="259" w:lineRule="auto"/>
        <w:contextualSpacing/>
        <w:rPr>
          <w:rFonts w:ascii="Arial" w:eastAsia="Calibri" w:hAnsi="Arial" w:cs="Arial"/>
          <w:bCs/>
          <w:color w:val="000000"/>
          <w:lang w:eastAsia="en-US"/>
        </w:rPr>
      </w:pPr>
      <w:r>
        <w:rPr>
          <w:rFonts w:ascii="Arial" w:eastAsia="Calibri" w:hAnsi="Arial" w:cs="Arial"/>
          <w:bCs/>
          <w:color w:val="000000"/>
          <w:lang w:eastAsia="en-US"/>
        </w:rPr>
        <w:t xml:space="preserve">Sedimentology and the </w:t>
      </w:r>
      <w:r w:rsidR="00995F07" w:rsidRPr="00331F0F">
        <w:rPr>
          <w:rFonts w:ascii="Arial" w:eastAsia="Calibri" w:hAnsi="Arial" w:cs="Arial"/>
          <w:bCs/>
          <w:color w:val="000000"/>
          <w:lang w:eastAsia="en-US"/>
        </w:rPr>
        <w:t>modelling and monitoring of sediment redistribution</w:t>
      </w:r>
      <w:r>
        <w:rPr>
          <w:rFonts w:ascii="Arial" w:eastAsia="Calibri" w:hAnsi="Arial" w:cs="Arial"/>
          <w:bCs/>
          <w:color w:val="000000"/>
          <w:lang w:eastAsia="en-US"/>
        </w:rPr>
        <w:t xml:space="preserve"> around</w:t>
      </w:r>
      <w:r w:rsidR="00995F07" w:rsidRPr="00331F0F">
        <w:rPr>
          <w:rFonts w:ascii="Arial" w:eastAsia="Calibri" w:hAnsi="Arial" w:cs="Arial"/>
          <w:bCs/>
          <w:color w:val="000000"/>
          <w:lang w:eastAsia="en-US"/>
        </w:rPr>
        <w:t xml:space="preserve"> wind turbines</w:t>
      </w:r>
    </w:p>
    <w:p w:rsidR="0050575E" w:rsidRDefault="00477882" w:rsidP="0050575E">
      <w:pPr>
        <w:numPr>
          <w:ilvl w:val="0"/>
          <w:numId w:val="33"/>
        </w:numPr>
        <w:spacing w:before="120" w:after="120" w:line="259" w:lineRule="auto"/>
        <w:contextualSpacing/>
        <w:rPr>
          <w:rFonts w:ascii="Arial" w:eastAsia="Calibri" w:hAnsi="Arial" w:cs="Arial"/>
          <w:bCs/>
          <w:color w:val="000000"/>
          <w:lang w:eastAsia="en-US"/>
        </w:rPr>
      </w:pPr>
      <w:r>
        <w:rPr>
          <w:rFonts w:ascii="Arial" w:eastAsia="Calibri" w:hAnsi="Arial" w:cs="Arial"/>
          <w:bCs/>
          <w:color w:val="000000"/>
          <w:lang w:eastAsia="en-US"/>
        </w:rPr>
        <w:t>Aquaculture</w:t>
      </w:r>
    </w:p>
    <w:p w:rsidR="0050575E" w:rsidRPr="0050575E" w:rsidRDefault="0050575E" w:rsidP="0050575E">
      <w:pPr>
        <w:spacing w:before="120" w:after="120" w:line="259" w:lineRule="auto"/>
        <w:ind w:left="720"/>
        <w:contextualSpacing/>
        <w:rPr>
          <w:rFonts w:ascii="Arial" w:eastAsia="Calibri" w:hAnsi="Arial" w:cs="Arial"/>
          <w:bCs/>
          <w:color w:val="000000"/>
          <w:lang w:eastAsia="en-US"/>
        </w:rPr>
      </w:pPr>
    </w:p>
    <w:p w:rsidR="004437BE" w:rsidRDefault="00420E97" w:rsidP="004E46BE">
      <w:pPr>
        <w:spacing w:before="120" w:after="120"/>
        <w:rPr>
          <w:rFonts w:ascii="Arial" w:hAnsi="Arial" w:cs="Arial"/>
          <w:color w:val="000000" w:themeColor="text1"/>
        </w:rPr>
      </w:pPr>
      <w:r w:rsidRPr="001C4985">
        <w:rPr>
          <w:rFonts w:ascii="Arial" w:hAnsi="Arial" w:cs="Arial"/>
          <w:color w:val="000000" w:themeColor="text1"/>
        </w:rPr>
        <w:t>The</w:t>
      </w:r>
      <w:r w:rsidR="00262877" w:rsidRPr="001C4985">
        <w:rPr>
          <w:rFonts w:ascii="Arial" w:hAnsi="Arial" w:cs="Arial"/>
          <w:color w:val="000000" w:themeColor="text1"/>
        </w:rPr>
        <w:t xml:space="preserve"> </w:t>
      </w:r>
      <w:r w:rsidR="001528B6" w:rsidRPr="001C4985">
        <w:rPr>
          <w:rFonts w:ascii="Arial" w:hAnsi="Arial" w:cs="Arial"/>
          <w:color w:val="000000" w:themeColor="text1"/>
        </w:rPr>
        <w:t>5 year</w:t>
      </w:r>
      <w:r w:rsidRPr="001C4985">
        <w:rPr>
          <w:rFonts w:ascii="Arial" w:hAnsi="Arial" w:cs="Arial"/>
          <w:color w:val="000000" w:themeColor="text1"/>
        </w:rPr>
        <w:t xml:space="preserve"> </w:t>
      </w:r>
      <w:r w:rsidR="001528B6" w:rsidRPr="001C4985">
        <w:rPr>
          <w:rFonts w:ascii="Arial" w:hAnsi="Arial" w:cs="Arial"/>
          <w:color w:val="000000" w:themeColor="text1"/>
        </w:rPr>
        <w:t>research f</w:t>
      </w:r>
      <w:r w:rsidR="00262877" w:rsidRPr="001C4985">
        <w:rPr>
          <w:rFonts w:ascii="Arial" w:hAnsi="Arial" w:cs="Arial"/>
          <w:color w:val="000000" w:themeColor="text1"/>
        </w:rPr>
        <w:t>ellows</w:t>
      </w:r>
      <w:r w:rsidR="001528B6" w:rsidRPr="001C4985">
        <w:rPr>
          <w:rFonts w:ascii="Arial" w:hAnsi="Arial" w:cs="Arial"/>
          <w:color w:val="000000" w:themeColor="text1"/>
        </w:rPr>
        <w:t xml:space="preserve">hips are aimed at supporting the transition of the research staff into academic careers, by developing their own independent research ideas and skills that are necessary to establish themselves as the next generation of research leaders.  </w:t>
      </w:r>
      <w:r w:rsidR="004A7F77" w:rsidRPr="001C4985">
        <w:rPr>
          <w:rFonts w:ascii="Arial" w:hAnsi="Arial" w:cs="Arial"/>
          <w:color w:val="000000" w:themeColor="text1"/>
        </w:rPr>
        <w:t xml:space="preserve">Each Fellowship will be provided with </w:t>
      </w:r>
      <w:r w:rsidR="00AF3655" w:rsidRPr="001C4985">
        <w:rPr>
          <w:rFonts w:ascii="Arial" w:hAnsi="Arial" w:cs="Arial"/>
          <w:color w:val="000000" w:themeColor="text1"/>
        </w:rPr>
        <w:t>a Research Support Fund (</w:t>
      </w:r>
      <w:r w:rsidR="004A7F77" w:rsidRPr="001C4985">
        <w:rPr>
          <w:rFonts w:ascii="Arial" w:hAnsi="Arial" w:cs="Arial"/>
          <w:color w:val="000000" w:themeColor="text1"/>
        </w:rPr>
        <w:t>£1</w:t>
      </w:r>
      <w:r w:rsidR="00747818" w:rsidRPr="001C4985">
        <w:rPr>
          <w:rFonts w:ascii="Arial" w:hAnsi="Arial" w:cs="Arial"/>
          <w:color w:val="000000" w:themeColor="text1"/>
        </w:rPr>
        <w:t>2</w:t>
      </w:r>
      <w:r w:rsidR="004A7F77" w:rsidRPr="001C4985">
        <w:rPr>
          <w:rFonts w:ascii="Arial" w:hAnsi="Arial" w:cs="Arial"/>
          <w:color w:val="000000" w:themeColor="text1"/>
        </w:rPr>
        <w:t>k per annum</w:t>
      </w:r>
      <w:r w:rsidR="00AF3655" w:rsidRPr="001C4985">
        <w:rPr>
          <w:rFonts w:ascii="Arial" w:hAnsi="Arial" w:cs="Arial"/>
          <w:color w:val="000000" w:themeColor="text1"/>
        </w:rPr>
        <w:t>)</w:t>
      </w:r>
      <w:r w:rsidR="004A7F77" w:rsidRPr="001C4985">
        <w:rPr>
          <w:rFonts w:ascii="Arial" w:hAnsi="Arial" w:cs="Arial"/>
          <w:color w:val="000000" w:themeColor="text1"/>
        </w:rPr>
        <w:t xml:space="preserve"> to cover </w:t>
      </w:r>
      <w:r w:rsidR="00AF3655" w:rsidRPr="001C4985">
        <w:rPr>
          <w:rFonts w:ascii="Arial" w:hAnsi="Arial" w:cs="Arial"/>
          <w:color w:val="000000" w:themeColor="text1"/>
        </w:rPr>
        <w:t xml:space="preserve">essential </w:t>
      </w:r>
      <w:r w:rsidR="004A7F77" w:rsidRPr="001C4985">
        <w:rPr>
          <w:rFonts w:ascii="Arial" w:hAnsi="Arial" w:cs="Arial"/>
          <w:color w:val="000000" w:themeColor="text1"/>
        </w:rPr>
        <w:t>research costs</w:t>
      </w:r>
      <w:r w:rsidR="00AF3655" w:rsidRPr="00331F0F">
        <w:rPr>
          <w:rFonts w:ascii="Arial" w:hAnsi="Arial" w:cs="Arial"/>
          <w:color w:val="000000" w:themeColor="text1"/>
        </w:rPr>
        <w:t xml:space="preserve">.  All Fellows will have the opportunity to </w:t>
      </w:r>
      <w:r w:rsidR="004A7F77" w:rsidRPr="00331F0F">
        <w:rPr>
          <w:rFonts w:ascii="Arial" w:hAnsi="Arial" w:cs="Arial"/>
          <w:color w:val="000000" w:themeColor="text1"/>
        </w:rPr>
        <w:t>apply to the Faculty</w:t>
      </w:r>
      <w:r w:rsidR="00747818" w:rsidRPr="00331F0F">
        <w:rPr>
          <w:rFonts w:ascii="Arial" w:hAnsi="Arial" w:cs="Arial"/>
          <w:color w:val="000000" w:themeColor="text1"/>
        </w:rPr>
        <w:t xml:space="preserve"> of Science and Engineering</w:t>
      </w:r>
      <w:r w:rsidR="004A7F77" w:rsidRPr="00331F0F">
        <w:rPr>
          <w:rFonts w:ascii="Arial" w:hAnsi="Arial" w:cs="Arial"/>
          <w:color w:val="000000" w:themeColor="text1"/>
        </w:rPr>
        <w:t xml:space="preserve">’s Research Support Fund for additional funding to cover conferences, travel and small pieces of </w:t>
      </w:r>
      <w:r w:rsidR="00A744C0" w:rsidRPr="00331F0F">
        <w:rPr>
          <w:rFonts w:ascii="Arial" w:hAnsi="Arial" w:cs="Arial"/>
          <w:color w:val="000000" w:themeColor="text1"/>
        </w:rPr>
        <w:t xml:space="preserve">research </w:t>
      </w:r>
      <w:r w:rsidR="00A31F0A" w:rsidRPr="00331F0F">
        <w:rPr>
          <w:rFonts w:ascii="Arial" w:hAnsi="Arial" w:cs="Arial"/>
          <w:color w:val="000000" w:themeColor="text1"/>
        </w:rPr>
        <w:t xml:space="preserve">equipment, </w:t>
      </w:r>
      <w:r w:rsidR="00747818" w:rsidRPr="00331F0F">
        <w:rPr>
          <w:rFonts w:ascii="Arial" w:hAnsi="Arial" w:cs="Arial"/>
          <w:color w:val="000000" w:themeColor="text1"/>
        </w:rPr>
        <w:t>in addition to the support p</w:t>
      </w:r>
      <w:r w:rsidR="00A31F0A" w:rsidRPr="00331F0F">
        <w:rPr>
          <w:rFonts w:ascii="Arial" w:hAnsi="Arial" w:cs="Arial"/>
          <w:color w:val="000000" w:themeColor="text1"/>
        </w:rPr>
        <w:t>rovided through the Institute.</w:t>
      </w:r>
    </w:p>
    <w:p w:rsidR="004437BE" w:rsidRPr="00331F0F" w:rsidRDefault="005F33D1" w:rsidP="00B52C46">
      <w:pPr>
        <w:spacing w:before="120" w:after="120" w:line="23" w:lineRule="atLeast"/>
        <w:rPr>
          <w:rFonts w:ascii="Arial" w:hAnsi="Arial" w:cs="Arial"/>
          <w:color w:val="000000" w:themeColor="text1"/>
        </w:rPr>
      </w:pPr>
      <w:r>
        <w:rPr>
          <w:rFonts w:ascii="Arial" w:hAnsi="Arial" w:cs="Arial"/>
          <w:color w:val="000000" w:themeColor="text1"/>
        </w:rPr>
        <w:t>The</w:t>
      </w:r>
      <w:r w:rsidR="00A31F0A" w:rsidRPr="00331F0F">
        <w:rPr>
          <w:rFonts w:ascii="Arial" w:hAnsi="Arial" w:cs="Arial"/>
          <w:color w:val="000000" w:themeColor="text1"/>
        </w:rPr>
        <w:t xml:space="preserve"> </w:t>
      </w:r>
      <w:r w:rsidR="004437BE" w:rsidRPr="00331F0F">
        <w:rPr>
          <w:rFonts w:ascii="Arial" w:hAnsi="Arial" w:cs="Arial"/>
          <w:color w:val="000000" w:themeColor="text1"/>
        </w:rPr>
        <w:t>University Research Fellow</w:t>
      </w:r>
      <w:r>
        <w:rPr>
          <w:rFonts w:ascii="Arial" w:hAnsi="Arial" w:cs="Arial"/>
          <w:color w:val="000000" w:themeColor="text1"/>
        </w:rPr>
        <w:t>s</w:t>
      </w:r>
      <w:r w:rsidR="004437BE" w:rsidRPr="00331F0F">
        <w:rPr>
          <w:rFonts w:ascii="Arial" w:hAnsi="Arial" w:cs="Arial"/>
          <w:color w:val="000000" w:themeColor="text1"/>
        </w:rPr>
        <w:t xml:space="preserve"> </w:t>
      </w:r>
      <w:r w:rsidR="00A31F0A" w:rsidRPr="00331F0F">
        <w:rPr>
          <w:rFonts w:ascii="Arial" w:hAnsi="Arial" w:cs="Arial"/>
          <w:color w:val="000000" w:themeColor="text1"/>
        </w:rPr>
        <w:t>will have:</w:t>
      </w:r>
    </w:p>
    <w:p w:rsidR="00A31F0A" w:rsidRPr="001C4985" w:rsidRDefault="00E16D1F" w:rsidP="00B52C46">
      <w:pPr>
        <w:pStyle w:val="ListParagraph"/>
        <w:numPr>
          <w:ilvl w:val="0"/>
          <w:numId w:val="34"/>
        </w:numPr>
        <w:spacing w:before="120" w:after="120" w:line="23" w:lineRule="atLeast"/>
        <w:rPr>
          <w:rFonts w:ascii="Arial" w:hAnsi="Arial" w:cs="Arial"/>
          <w:color w:val="000000" w:themeColor="text1"/>
          <w:sz w:val="22"/>
          <w:szCs w:val="22"/>
        </w:rPr>
      </w:pPr>
      <w:r w:rsidRPr="00331F0F">
        <w:rPr>
          <w:rFonts w:ascii="Arial" w:hAnsi="Arial" w:cs="Arial"/>
          <w:color w:val="000000" w:themeColor="text1"/>
          <w:sz w:val="22"/>
          <w:szCs w:val="22"/>
        </w:rPr>
        <w:t xml:space="preserve">A </w:t>
      </w:r>
      <w:r w:rsidR="00A31F0A" w:rsidRPr="00331F0F">
        <w:rPr>
          <w:rFonts w:ascii="Arial" w:hAnsi="Arial" w:cs="Arial"/>
          <w:color w:val="000000" w:themeColor="text1"/>
          <w:sz w:val="22"/>
          <w:szCs w:val="22"/>
        </w:rPr>
        <w:t xml:space="preserve">PhD </w:t>
      </w:r>
      <w:r w:rsidR="00A31F0A" w:rsidRPr="001C4985">
        <w:rPr>
          <w:rFonts w:ascii="Arial" w:hAnsi="Arial" w:cs="Arial"/>
          <w:color w:val="000000" w:themeColor="text1"/>
          <w:sz w:val="22"/>
          <w:szCs w:val="22"/>
        </w:rPr>
        <w:t xml:space="preserve">or equivalent qualification in a field </w:t>
      </w:r>
      <w:r w:rsidRPr="001C4985">
        <w:rPr>
          <w:rFonts w:ascii="Arial" w:hAnsi="Arial" w:cs="Arial"/>
          <w:color w:val="000000" w:themeColor="text1"/>
          <w:sz w:val="22"/>
          <w:szCs w:val="22"/>
        </w:rPr>
        <w:t xml:space="preserve">that is </w:t>
      </w:r>
      <w:r w:rsidR="00A31F0A" w:rsidRPr="001C4985">
        <w:rPr>
          <w:rFonts w:ascii="Arial" w:hAnsi="Arial" w:cs="Arial"/>
          <w:color w:val="000000" w:themeColor="text1"/>
          <w:sz w:val="22"/>
          <w:szCs w:val="22"/>
        </w:rPr>
        <w:t>relevant to the Institute’s Energy and Environment</w:t>
      </w:r>
      <w:r w:rsidR="00665DA8" w:rsidRPr="001C4985">
        <w:rPr>
          <w:rFonts w:ascii="Arial" w:hAnsi="Arial" w:cs="Arial"/>
          <w:color w:val="000000" w:themeColor="text1"/>
          <w:sz w:val="22"/>
          <w:szCs w:val="22"/>
        </w:rPr>
        <w:t xml:space="preserve"> research themes.</w:t>
      </w:r>
    </w:p>
    <w:p w:rsidR="00A31F0A" w:rsidRPr="001C4985" w:rsidRDefault="00E16D1F" w:rsidP="00B52C46">
      <w:pPr>
        <w:pStyle w:val="ListParagraph"/>
        <w:numPr>
          <w:ilvl w:val="0"/>
          <w:numId w:val="34"/>
        </w:numPr>
        <w:spacing w:before="120" w:after="120" w:line="23" w:lineRule="atLeast"/>
        <w:rPr>
          <w:rFonts w:ascii="Arial" w:hAnsi="Arial" w:cs="Arial"/>
          <w:color w:val="000000" w:themeColor="text1"/>
          <w:sz w:val="22"/>
          <w:szCs w:val="22"/>
        </w:rPr>
      </w:pPr>
      <w:r w:rsidRPr="001C4985">
        <w:rPr>
          <w:rFonts w:ascii="Arial" w:hAnsi="Arial" w:cs="Arial"/>
          <w:color w:val="000000" w:themeColor="text1"/>
          <w:sz w:val="22"/>
          <w:szCs w:val="22"/>
        </w:rPr>
        <w:t xml:space="preserve">A strong, well-defined </w:t>
      </w:r>
      <w:r w:rsidR="00A31F0A" w:rsidRPr="001C4985">
        <w:rPr>
          <w:rFonts w:ascii="Arial" w:hAnsi="Arial" w:cs="Arial"/>
          <w:color w:val="000000" w:themeColor="text1"/>
          <w:sz w:val="22"/>
          <w:szCs w:val="22"/>
        </w:rPr>
        <w:t>and compelling research plan</w:t>
      </w:r>
      <w:r w:rsidR="005F33D1" w:rsidRPr="001C4985">
        <w:rPr>
          <w:rFonts w:ascii="Arial" w:hAnsi="Arial" w:cs="Arial"/>
          <w:color w:val="000000" w:themeColor="text1"/>
          <w:sz w:val="22"/>
          <w:szCs w:val="22"/>
        </w:rPr>
        <w:t xml:space="preserve"> and funding model</w:t>
      </w:r>
      <w:r w:rsidR="00A31F0A" w:rsidRPr="001C4985">
        <w:rPr>
          <w:rFonts w:ascii="Arial" w:hAnsi="Arial" w:cs="Arial"/>
          <w:color w:val="000000" w:themeColor="text1"/>
          <w:sz w:val="22"/>
          <w:szCs w:val="22"/>
        </w:rPr>
        <w:t xml:space="preserve"> that will deliver </w:t>
      </w:r>
      <w:r w:rsidR="00F90AC7" w:rsidRPr="001C4985">
        <w:rPr>
          <w:rFonts w:ascii="Arial" w:hAnsi="Arial" w:cs="Arial"/>
          <w:color w:val="000000" w:themeColor="text1"/>
          <w:sz w:val="22"/>
          <w:szCs w:val="22"/>
        </w:rPr>
        <w:t>high-quality and impactful</w:t>
      </w:r>
      <w:r w:rsidR="00A31F0A" w:rsidRPr="001C4985">
        <w:rPr>
          <w:rFonts w:ascii="Arial" w:hAnsi="Arial" w:cs="Arial"/>
          <w:color w:val="000000" w:themeColor="text1"/>
          <w:sz w:val="22"/>
          <w:szCs w:val="22"/>
        </w:rPr>
        <w:t xml:space="preserve"> research</w:t>
      </w:r>
      <w:r w:rsidR="00F90AC7" w:rsidRPr="001C4985">
        <w:rPr>
          <w:rFonts w:ascii="Arial" w:hAnsi="Arial" w:cs="Arial"/>
          <w:color w:val="000000" w:themeColor="text1"/>
          <w:sz w:val="22"/>
          <w:szCs w:val="22"/>
        </w:rPr>
        <w:t>.</w:t>
      </w:r>
    </w:p>
    <w:p w:rsidR="00665DA8" w:rsidRPr="00331F0F" w:rsidRDefault="00E16D1F" w:rsidP="00B52C46">
      <w:pPr>
        <w:pStyle w:val="ListParagraph"/>
        <w:numPr>
          <w:ilvl w:val="0"/>
          <w:numId w:val="34"/>
        </w:numPr>
        <w:spacing w:before="120" w:after="120" w:line="23" w:lineRule="atLeast"/>
        <w:rPr>
          <w:rFonts w:ascii="Arial" w:hAnsi="Arial" w:cs="Arial"/>
          <w:color w:val="000000" w:themeColor="text1"/>
          <w:sz w:val="22"/>
          <w:szCs w:val="22"/>
        </w:rPr>
      </w:pPr>
      <w:r w:rsidRPr="001C4985">
        <w:rPr>
          <w:rFonts w:ascii="Arial" w:hAnsi="Arial" w:cs="Arial"/>
          <w:color w:val="000000" w:themeColor="text1"/>
          <w:sz w:val="22"/>
          <w:szCs w:val="22"/>
        </w:rPr>
        <w:t>A p</w:t>
      </w:r>
      <w:r w:rsidR="00665DA8" w:rsidRPr="001C4985">
        <w:rPr>
          <w:rFonts w:ascii="Arial" w:hAnsi="Arial" w:cs="Arial"/>
          <w:color w:val="000000" w:themeColor="text1"/>
          <w:sz w:val="22"/>
          <w:szCs w:val="22"/>
        </w:rPr>
        <w:t xml:space="preserve">roven research expertise within </w:t>
      </w:r>
      <w:r w:rsidRPr="001C4985">
        <w:rPr>
          <w:rFonts w:ascii="Arial" w:hAnsi="Arial" w:cs="Arial"/>
          <w:color w:val="000000" w:themeColor="text1"/>
          <w:sz w:val="22"/>
          <w:szCs w:val="22"/>
        </w:rPr>
        <w:t>their own</w:t>
      </w:r>
      <w:r w:rsidR="00665DA8" w:rsidRPr="001C4985">
        <w:rPr>
          <w:rFonts w:ascii="Arial" w:hAnsi="Arial" w:cs="Arial"/>
          <w:color w:val="000000" w:themeColor="text1"/>
          <w:sz w:val="22"/>
          <w:szCs w:val="22"/>
        </w:rPr>
        <w:t xml:space="preserve"> academic discipline</w:t>
      </w:r>
      <w:r w:rsidR="003D67AE" w:rsidRPr="001C4985">
        <w:rPr>
          <w:rFonts w:ascii="Arial" w:hAnsi="Arial" w:cs="Arial"/>
          <w:color w:val="000000" w:themeColor="text1"/>
          <w:sz w:val="22"/>
          <w:szCs w:val="22"/>
        </w:rPr>
        <w:t xml:space="preserve"> and successful research track record</w:t>
      </w:r>
      <w:r w:rsidRPr="001C4985">
        <w:rPr>
          <w:rFonts w:ascii="Arial" w:hAnsi="Arial" w:cs="Arial"/>
          <w:color w:val="000000" w:themeColor="text1"/>
          <w:sz w:val="22"/>
          <w:szCs w:val="22"/>
        </w:rPr>
        <w:t>,</w:t>
      </w:r>
      <w:r w:rsidR="00665DA8" w:rsidRPr="001C4985">
        <w:rPr>
          <w:rFonts w:ascii="Arial" w:hAnsi="Arial" w:cs="Arial"/>
          <w:color w:val="000000" w:themeColor="text1"/>
          <w:sz w:val="22"/>
          <w:szCs w:val="22"/>
        </w:rPr>
        <w:t xml:space="preserve"> as </w:t>
      </w:r>
      <w:r w:rsidRPr="001C4985">
        <w:rPr>
          <w:rFonts w:ascii="Arial" w:hAnsi="Arial" w:cs="Arial"/>
          <w:color w:val="000000" w:themeColor="text1"/>
          <w:sz w:val="22"/>
          <w:szCs w:val="22"/>
        </w:rPr>
        <w:t xml:space="preserve">evidenced by </w:t>
      </w:r>
      <w:r w:rsidR="00665DA8" w:rsidRPr="001C4985">
        <w:rPr>
          <w:rFonts w:ascii="Arial" w:hAnsi="Arial" w:cs="Arial"/>
          <w:color w:val="000000" w:themeColor="text1"/>
          <w:sz w:val="22"/>
          <w:szCs w:val="22"/>
        </w:rPr>
        <w:t>interna</w:t>
      </w:r>
      <w:r w:rsidRPr="001C4985">
        <w:rPr>
          <w:rFonts w:ascii="Arial" w:hAnsi="Arial" w:cs="Arial"/>
          <w:color w:val="000000" w:themeColor="text1"/>
          <w:sz w:val="22"/>
          <w:szCs w:val="22"/>
        </w:rPr>
        <w:t>tionally excellent publications and conference</w:t>
      </w:r>
      <w:r w:rsidR="005F33D1" w:rsidRPr="001C4985">
        <w:rPr>
          <w:rFonts w:ascii="Arial" w:hAnsi="Arial" w:cs="Arial"/>
          <w:color w:val="000000" w:themeColor="text1"/>
          <w:sz w:val="22"/>
          <w:szCs w:val="22"/>
        </w:rPr>
        <w:t xml:space="preserve"> procee</w:t>
      </w:r>
      <w:r w:rsidR="005F33D1">
        <w:rPr>
          <w:rFonts w:ascii="Arial" w:hAnsi="Arial" w:cs="Arial"/>
          <w:color w:val="000000" w:themeColor="text1"/>
          <w:sz w:val="22"/>
          <w:szCs w:val="22"/>
        </w:rPr>
        <w:t>dings</w:t>
      </w:r>
      <w:r w:rsidRPr="00331F0F">
        <w:rPr>
          <w:rFonts w:ascii="Arial" w:hAnsi="Arial" w:cs="Arial"/>
          <w:color w:val="000000" w:themeColor="text1"/>
          <w:sz w:val="22"/>
          <w:szCs w:val="22"/>
        </w:rPr>
        <w:t xml:space="preserve">, and an emerging track record for gaining competitive research funding </w:t>
      </w:r>
      <w:r w:rsidR="005F33D1">
        <w:rPr>
          <w:rFonts w:ascii="Arial" w:hAnsi="Arial" w:cs="Arial"/>
          <w:color w:val="000000" w:themeColor="text1"/>
          <w:sz w:val="22"/>
          <w:szCs w:val="22"/>
        </w:rPr>
        <w:t xml:space="preserve">either </w:t>
      </w:r>
      <w:r w:rsidRPr="00331F0F">
        <w:rPr>
          <w:rFonts w:ascii="Arial" w:hAnsi="Arial" w:cs="Arial"/>
          <w:color w:val="000000" w:themeColor="text1"/>
          <w:sz w:val="22"/>
          <w:szCs w:val="22"/>
        </w:rPr>
        <w:t xml:space="preserve">individually </w:t>
      </w:r>
      <w:r w:rsidR="005F33D1">
        <w:rPr>
          <w:rFonts w:ascii="Arial" w:hAnsi="Arial" w:cs="Arial"/>
          <w:color w:val="000000" w:themeColor="text1"/>
          <w:sz w:val="22"/>
          <w:szCs w:val="22"/>
        </w:rPr>
        <w:t>or/and</w:t>
      </w:r>
      <w:r w:rsidRPr="00331F0F">
        <w:rPr>
          <w:rFonts w:ascii="Arial" w:hAnsi="Arial" w:cs="Arial"/>
          <w:color w:val="000000" w:themeColor="text1"/>
          <w:sz w:val="22"/>
          <w:szCs w:val="22"/>
        </w:rPr>
        <w:t xml:space="preserve"> collaboratively.</w:t>
      </w:r>
    </w:p>
    <w:p w:rsidR="00665DA8" w:rsidRPr="00331F0F" w:rsidRDefault="00E16D1F" w:rsidP="00B52C46">
      <w:pPr>
        <w:pStyle w:val="ListParagraph"/>
        <w:numPr>
          <w:ilvl w:val="0"/>
          <w:numId w:val="34"/>
        </w:numPr>
        <w:spacing w:before="120" w:after="120" w:line="23" w:lineRule="atLeast"/>
        <w:rPr>
          <w:rFonts w:ascii="Arial" w:hAnsi="Arial" w:cs="Arial"/>
          <w:color w:val="000000" w:themeColor="text1"/>
          <w:sz w:val="22"/>
          <w:szCs w:val="22"/>
        </w:rPr>
      </w:pPr>
      <w:r w:rsidRPr="00331F0F">
        <w:rPr>
          <w:rFonts w:ascii="Arial" w:hAnsi="Arial" w:cs="Arial"/>
          <w:color w:val="000000" w:themeColor="text1"/>
          <w:sz w:val="22"/>
          <w:szCs w:val="22"/>
        </w:rPr>
        <w:t xml:space="preserve">The ability to build strong </w:t>
      </w:r>
      <w:r w:rsidR="00F9676F" w:rsidRPr="00331F0F">
        <w:rPr>
          <w:rFonts w:ascii="Arial" w:hAnsi="Arial" w:cs="Arial"/>
          <w:color w:val="000000" w:themeColor="text1"/>
          <w:sz w:val="22"/>
          <w:szCs w:val="22"/>
        </w:rPr>
        <w:t xml:space="preserve">and effective </w:t>
      </w:r>
      <w:r w:rsidRPr="00331F0F">
        <w:rPr>
          <w:rFonts w:ascii="Arial" w:hAnsi="Arial" w:cs="Arial"/>
          <w:color w:val="000000" w:themeColor="text1"/>
          <w:sz w:val="22"/>
          <w:szCs w:val="22"/>
        </w:rPr>
        <w:t>research networks</w:t>
      </w:r>
      <w:r w:rsidR="00F9676F" w:rsidRPr="00331F0F">
        <w:rPr>
          <w:rFonts w:ascii="Arial" w:hAnsi="Arial" w:cs="Arial"/>
          <w:color w:val="000000" w:themeColor="text1"/>
          <w:sz w:val="22"/>
          <w:szCs w:val="22"/>
        </w:rPr>
        <w:t xml:space="preserve"> </w:t>
      </w:r>
      <w:r w:rsidRPr="00331F0F">
        <w:rPr>
          <w:rFonts w:ascii="Arial" w:hAnsi="Arial" w:cs="Arial"/>
          <w:color w:val="000000" w:themeColor="text1"/>
          <w:sz w:val="22"/>
          <w:szCs w:val="22"/>
        </w:rPr>
        <w:t xml:space="preserve">outside </w:t>
      </w:r>
      <w:r w:rsidR="00F9676F" w:rsidRPr="00331F0F">
        <w:rPr>
          <w:rFonts w:ascii="Arial" w:hAnsi="Arial" w:cs="Arial"/>
          <w:color w:val="000000" w:themeColor="text1"/>
          <w:sz w:val="22"/>
          <w:szCs w:val="22"/>
        </w:rPr>
        <w:t xml:space="preserve">their </w:t>
      </w:r>
      <w:r w:rsidRPr="00331F0F">
        <w:rPr>
          <w:rFonts w:ascii="Arial" w:hAnsi="Arial" w:cs="Arial"/>
          <w:color w:val="000000" w:themeColor="text1"/>
          <w:sz w:val="22"/>
          <w:szCs w:val="22"/>
        </w:rPr>
        <w:t xml:space="preserve">own discipline and contribute to </w:t>
      </w:r>
      <w:r w:rsidR="00F9676F" w:rsidRPr="00331F0F">
        <w:rPr>
          <w:rFonts w:ascii="Arial" w:hAnsi="Arial" w:cs="Arial"/>
          <w:color w:val="000000" w:themeColor="text1"/>
          <w:sz w:val="22"/>
          <w:szCs w:val="22"/>
        </w:rPr>
        <w:t xml:space="preserve">the </w:t>
      </w:r>
      <w:r w:rsidR="00B52C46" w:rsidRPr="00331F0F">
        <w:rPr>
          <w:rFonts w:ascii="Arial" w:hAnsi="Arial" w:cs="Arial"/>
          <w:color w:val="000000" w:themeColor="text1"/>
          <w:sz w:val="22"/>
          <w:szCs w:val="22"/>
        </w:rPr>
        <w:t>success</w:t>
      </w:r>
      <w:r w:rsidR="009B4F00">
        <w:rPr>
          <w:rFonts w:ascii="Arial" w:hAnsi="Arial" w:cs="Arial"/>
          <w:color w:val="000000" w:themeColor="text1"/>
          <w:sz w:val="22"/>
          <w:szCs w:val="22"/>
        </w:rPr>
        <w:t>ful completion of</w:t>
      </w:r>
      <w:r w:rsidR="00B52C46" w:rsidRPr="00331F0F">
        <w:rPr>
          <w:rFonts w:ascii="Arial" w:hAnsi="Arial" w:cs="Arial"/>
          <w:color w:val="000000" w:themeColor="text1"/>
          <w:sz w:val="22"/>
          <w:szCs w:val="22"/>
        </w:rPr>
        <w:t xml:space="preserve"> </w:t>
      </w:r>
      <w:r w:rsidR="0094697D">
        <w:rPr>
          <w:rFonts w:ascii="Arial" w:hAnsi="Arial" w:cs="Arial"/>
          <w:color w:val="000000" w:themeColor="text1"/>
          <w:sz w:val="22"/>
          <w:szCs w:val="22"/>
        </w:rPr>
        <w:t xml:space="preserve">independent and/or </w:t>
      </w:r>
      <w:r w:rsidR="005F33D1">
        <w:rPr>
          <w:rFonts w:ascii="Arial" w:hAnsi="Arial" w:cs="Arial"/>
          <w:color w:val="000000" w:themeColor="text1"/>
          <w:sz w:val="22"/>
          <w:szCs w:val="22"/>
        </w:rPr>
        <w:t xml:space="preserve">collaborative </w:t>
      </w:r>
      <w:r w:rsidRPr="00331F0F">
        <w:rPr>
          <w:rFonts w:ascii="Arial" w:hAnsi="Arial" w:cs="Arial"/>
          <w:color w:val="000000" w:themeColor="text1"/>
          <w:sz w:val="22"/>
          <w:szCs w:val="22"/>
        </w:rPr>
        <w:t xml:space="preserve">research projects. </w:t>
      </w:r>
    </w:p>
    <w:p w:rsidR="00A31F0A" w:rsidRPr="00331F0F" w:rsidRDefault="00665DA8" w:rsidP="00B52C46">
      <w:pPr>
        <w:spacing w:before="120" w:after="120" w:line="23" w:lineRule="atLeast"/>
        <w:rPr>
          <w:rFonts w:ascii="Arial" w:hAnsi="Arial" w:cs="Arial"/>
          <w:color w:val="000000" w:themeColor="text1"/>
        </w:rPr>
      </w:pPr>
      <w:r w:rsidRPr="00331F0F">
        <w:rPr>
          <w:rFonts w:ascii="Arial" w:hAnsi="Arial" w:cs="Arial"/>
          <w:color w:val="000000" w:themeColor="text1"/>
        </w:rPr>
        <w:t xml:space="preserve">The Institute </w:t>
      </w:r>
      <w:r w:rsidR="00684A1F">
        <w:rPr>
          <w:rFonts w:ascii="Arial" w:hAnsi="Arial" w:cs="Arial"/>
          <w:color w:val="000000" w:themeColor="text1"/>
        </w:rPr>
        <w:t xml:space="preserve">also </w:t>
      </w:r>
      <w:r w:rsidRPr="00331F0F">
        <w:rPr>
          <w:rFonts w:ascii="Arial" w:hAnsi="Arial" w:cs="Arial"/>
          <w:color w:val="000000" w:themeColor="text1"/>
        </w:rPr>
        <w:t>welcomes candidates that hold</w:t>
      </w:r>
      <w:r w:rsidR="00A31F0A" w:rsidRPr="00331F0F">
        <w:rPr>
          <w:rFonts w:ascii="Arial" w:hAnsi="Arial" w:cs="Arial"/>
          <w:color w:val="000000" w:themeColor="text1"/>
        </w:rPr>
        <w:t xml:space="preserve"> </w:t>
      </w:r>
      <w:r w:rsidR="00BE22DB" w:rsidRPr="00331F0F">
        <w:rPr>
          <w:rFonts w:ascii="Arial" w:hAnsi="Arial" w:cs="Arial"/>
          <w:color w:val="000000" w:themeColor="text1"/>
        </w:rPr>
        <w:t xml:space="preserve">externally-funded </w:t>
      </w:r>
      <w:r w:rsidR="00A31F0A" w:rsidRPr="00331F0F">
        <w:rPr>
          <w:rFonts w:ascii="Arial" w:hAnsi="Arial" w:cs="Arial"/>
          <w:color w:val="000000" w:themeColor="text1"/>
        </w:rPr>
        <w:t>research fellowship</w:t>
      </w:r>
      <w:r w:rsidR="000B2B46">
        <w:rPr>
          <w:rFonts w:ascii="Arial" w:hAnsi="Arial" w:cs="Arial"/>
          <w:color w:val="000000" w:themeColor="text1"/>
        </w:rPr>
        <w:t>s</w:t>
      </w:r>
      <w:r w:rsidR="00EF5CBD">
        <w:rPr>
          <w:rFonts w:ascii="Arial" w:hAnsi="Arial" w:cs="Arial"/>
          <w:color w:val="000000" w:themeColor="text1"/>
        </w:rPr>
        <w:t xml:space="preserve"> (or in the process of </w:t>
      </w:r>
      <w:r w:rsidR="000B2B46">
        <w:rPr>
          <w:rFonts w:ascii="Arial" w:hAnsi="Arial" w:cs="Arial"/>
          <w:color w:val="000000" w:themeColor="text1"/>
        </w:rPr>
        <w:t>application</w:t>
      </w:r>
      <w:r w:rsidRPr="00331F0F">
        <w:rPr>
          <w:rFonts w:ascii="Arial" w:hAnsi="Arial" w:cs="Arial"/>
          <w:color w:val="000000" w:themeColor="text1"/>
        </w:rPr>
        <w:t>)</w:t>
      </w:r>
      <w:r w:rsidR="00A31F0A" w:rsidRPr="00331F0F">
        <w:rPr>
          <w:rFonts w:ascii="Arial" w:hAnsi="Arial" w:cs="Arial"/>
          <w:color w:val="000000" w:themeColor="text1"/>
        </w:rPr>
        <w:t xml:space="preserve"> </w:t>
      </w:r>
      <w:r w:rsidRPr="00331F0F">
        <w:rPr>
          <w:rFonts w:ascii="Arial" w:hAnsi="Arial" w:cs="Arial"/>
          <w:color w:val="000000" w:themeColor="text1"/>
        </w:rPr>
        <w:t>that can be brought to the University of Hull.  Examples of substantive</w:t>
      </w:r>
      <w:r w:rsidRPr="00331F0F">
        <w:t xml:space="preserve"> </w:t>
      </w:r>
      <w:r w:rsidRPr="00331F0F">
        <w:rPr>
          <w:rFonts w:ascii="Arial" w:hAnsi="Arial" w:cs="Arial"/>
          <w:color w:val="000000" w:themeColor="text1"/>
        </w:rPr>
        <w:t>research fellowships include: EPSRC Early Career Fellowships, Royal Society University Research Fellowships and European Research Council Starting Grants.</w:t>
      </w:r>
    </w:p>
    <w:p w:rsidR="00EF5CBD" w:rsidRDefault="00EF5CBD">
      <w:pPr>
        <w:rPr>
          <w:rFonts w:ascii="Arial" w:hAnsi="Arial" w:cs="Arial"/>
        </w:rPr>
      </w:pPr>
      <w:r>
        <w:rPr>
          <w:rFonts w:ascii="Arial" w:hAnsi="Arial" w:cs="Arial"/>
        </w:rPr>
        <w:br w:type="page"/>
      </w:r>
    </w:p>
    <w:p w:rsidR="00B52C46" w:rsidRPr="00331F0F" w:rsidRDefault="00B52C46" w:rsidP="00604D74">
      <w:pPr>
        <w:autoSpaceDE w:val="0"/>
        <w:autoSpaceDN w:val="0"/>
        <w:adjustRightInd w:val="0"/>
        <w:spacing w:after="0" w:line="240" w:lineRule="auto"/>
        <w:rPr>
          <w:rFonts w:ascii="Arial" w:hAnsi="Arial" w:cs="Arial"/>
        </w:rPr>
      </w:pPr>
    </w:p>
    <w:p w:rsidR="00B52C46" w:rsidRPr="00331F0F" w:rsidRDefault="00B52C46" w:rsidP="00B52C46">
      <w:pPr>
        <w:autoSpaceDE w:val="0"/>
        <w:autoSpaceDN w:val="0"/>
        <w:adjustRightInd w:val="0"/>
        <w:spacing w:after="0" w:line="240" w:lineRule="auto"/>
        <w:rPr>
          <w:rFonts w:ascii="Arial" w:hAnsi="Arial" w:cs="Arial"/>
        </w:rPr>
      </w:pPr>
      <w:r w:rsidRPr="00331F0F">
        <w:rPr>
          <w:rFonts w:ascii="Arial" w:hAnsi="Arial" w:cs="Arial"/>
          <w:b/>
        </w:rPr>
        <w:t>How to apply</w:t>
      </w:r>
      <w:r w:rsidRPr="00331F0F">
        <w:rPr>
          <w:rFonts w:ascii="Arial" w:hAnsi="Arial" w:cs="Arial"/>
        </w:rPr>
        <w:t>:</w:t>
      </w:r>
    </w:p>
    <w:p w:rsidR="00B52C46" w:rsidRPr="00331F0F" w:rsidRDefault="00B52C46" w:rsidP="00B52C46">
      <w:pPr>
        <w:autoSpaceDE w:val="0"/>
        <w:autoSpaceDN w:val="0"/>
        <w:adjustRightInd w:val="0"/>
        <w:spacing w:after="0" w:line="240" w:lineRule="auto"/>
        <w:rPr>
          <w:rFonts w:ascii="Arial" w:hAnsi="Arial" w:cs="Arial"/>
        </w:rPr>
      </w:pPr>
      <w:r w:rsidRPr="00331F0F">
        <w:rPr>
          <w:rFonts w:ascii="Arial" w:hAnsi="Arial" w:cs="Arial"/>
        </w:rPr>
        <w:t xml:space="preserve">Applications must be online; guidance can be found at: </w:t>
      </w:r>
      <w:r w:rsidRPr="009E4F57">
        <w:rPr>
          <w:rFonts w:ascii="Arial" w:hAnsi="Arial" w:cs="Arial"/>
        </w:rPr>
        <w:t>https://jobs.hull.ac.uk/vacancies.aspx?cat=760</w:t>
      </w:r>
      <w:r w:rsidRPr="00331F0F">
        <w:rPr>
          <w:rFonts w:ascii="Arial" w:hAnsi="Arial" w:cs="Arial"/>
        </w:rPr>
        <w:t xml:space="preserve">.  </w:t>
      </w:r>
    </w:p>
    <w:p w:rsidR="00B52C46" w:rsidRPr="00331F0F" w:rsidRDefault="00B52C46" w:rsidP="00B52C46">
      <w:pPr>
        <w:autoSpaceDE w:val="0"/>
        <w:autoSpaceDN w:val="0"/>
        <w:adjustRightInd w:val="0"/>
        <w:spacing w:after="0" w:line="240" w:lineRule="auto"/>
        <w:rPr>
          <w:rFonts w:ascii="Arial" w:hAnsi="Arial" w:cs="Arial"/>
        </w:rPr>
      </w:pPr>
    </w:p>
    <w:p w:rsidR="00B52C46" w:rsidRPr="00331F0F" w:rsidRDefault="00B52C46" w:rsidP="00B52C46">
      <w:pPr>
        <w:autoSpaceDE w:val="0"/>
        <w:autoSpaceDN w:val="0"/>
        <w:adjustRightInd w:val="0"/>
        <w:spacing w:after="0" w:line="240" w:lineRule="auto"/>
        <w:rPr>
          <w:rFonts w:ascii="Arial" w:hAnsi="Arial" w:cs="Arial"/>
        </w:rPr>
      </w:pPr>
      <w:r w:rsidRPr="00331F0F">
        <w:rPr>
          <w:rFonts w:ascii="Arial" w:hAnsi="Arial" w:cs="Arial"/>
        </w:rPr>
        <w:t>A</w:t>
      </w:r>
      <w:r w:rsidR="009962BC" w:rsidRPr="00331F0F">
        <w:rPr>
          <w:rFonts w:ascii="Arial" w:hAnsi="Arial" w:cs="Arial"/>
        </w:rPr>
        <w:t>pplication</w:t>
      </w:r>
      <w:r w:rsidR="00723AE7">
        <w:rPr>
          <w:rFonts w:ascii="Arial" w:hAnsi="Arial" w:cs="Arial"/>
        </w:rPr>
        <w:t>s</w:t>
      </w:r>
      <w:r w:rsidR="009962BC" w:rsidRPr="00331F0F">
        <w:rPr>
          <w:rFonts w:ascii="Arial" w:hAnsi="Arial" w:cs="Arial"/>
        </w:rPr>
        <w:t xml:space="preserve"> must </w:t>
      </w:r>
      <w:r w:rsidRPr="00331F0F">
        <w:rPr>
          <w:rFonts w:ascii="Arial" w:hAnsi="Arial" w:cs="Arial"/>
        </w:rPr>
        <w:t>include</w:t>
      </w:r>
      <w:r w:rsidR="00B311F6" w:rsidRPr="00331F0F">
        <w:rPr>
          <w:rFonts w:ascii="Arial" w:hAnsi="Arial" w:cs="Arial"/>
        </w:rPr>
        <w:t xml:space="preserve"> a</w:t>
      </w:r>
      <w:r w:rsidRPr="00331F0F">
        <w:rPr>
          <w:rFonts w:ascii="Arial" w:hAnsi="Arial" w:cs="Arial"/>
        </w:rPr>
        <w:t>:</w:t>
      </w:r>
    </w:p>
    <w:p w:rsidR="00B52C46" w:rsidRPr="00331F0F" w:rsidRDefault="00B311F6" w:rsidP="00B52C46">
      <w:pPr>
        <w:pStyle w:val="ListParagraph"/>
        <w:numPr>
          <w:ilvl w:val="0"/>
          <w:numId w:val="35"/>
        </w:numPr>
        <w:autoSpaceDE w:val="0"/>
        <w:autoSpaceDN w:val="0"/>
        <w:adjustRightInd w:val="0"/>
        <w:spacing w:before="120" w:after="120"/>
        <w:rPr>
          <w:rFonts w:ascii="Arial" w:hAnsi="Arial" w:cs="Arial"/>
          <w:sz w:val="22"/>
          <w:szCs w:val="22"/>
        </w:rPr>
      </w:pPr>
      <w:r w:rsidRPr="00331F0F">
        <w:rPr>
          <w:rFonts w:ascii="Arial" w:hAnsi="Arial" w:cs="Arial"/>
          <w:sz w:val="22"/>
          <w:szCs w:val="22"/>
        </w:rPr>
        <w:t>S</w:t>
      </w:r>
      <w:r w:rsidR="00B52C46" w:rsidRPr="00331F0F">
        <w:rPr>
          <w:rFonts w:ascii="Arial" w:hAnsi="Arial" w:cs="Arial"/>
          <w:sz w:val="22"/>
          <w:szCs w:val="22"/>
        </w:rPr>
        <w:t>hort CV (of no more than 4 sides of A4, minimum font size 12).</w:t>
      </w:r>
    </w:p>
    <w:p w:rsidR="00B311F6" w:rsidRPr="00331F0F" w:rsidRDefault="00B311F6" w:rsidP="00B52C46">
      <w:pPr>
        <w:pStyle w:val="ListParagraph"/>
        <w:numPr>
          <w:ilvl w:val="0"/>
          <w:numId w:val="35"/>
        </w:numPr>
        <w:autoSpaceDE w:val="0"/>
        <w:autoSpaceDN w:val="0"/>
        <w:adjustRightInd w:val="0"/>
        <w:spacing w:before="120" w:after="120"/>
        <w:rPr>
          <w:rFonts w:ascii="Arial" w:hAnsi="Arial" w:cs="Arial"/>
          <w:sz w:val="22"/>
          <w:szCs w:val="22"/>
        </w:rPr>
      </w:pPr>
      <w:r w:rsidRPr="00331F0F">
        <w:rPr>
          <w:rFonts w:ascii="Arial" w:hAnsi="Arial" w:cs="Arial"/>
          <w:sz w:val="22"/>
          <w:szCs w:val="22"/>
        </w:rPr>
        <w:t>List of publications and conference presentations.</w:t>
      </w:r>
    </w:p>
    <w:p w:rsidR="00BE22DB" w:rsidRPr="00331F0F" w:rsidRDefault="00B311F6" w:rsidP="00BE22DB">
      <w:pPr>
        <w:pStyle w:val="ListParagraph"/>
        <w:numPr>
          <w:ilvl w:val="0"/>
          <w:numId w:val="35"/>
        </w:numPr>
        <w:autoSpaceDE w:val="0"/>
        <w:autoSpaceDN w:val="0"/>
        <w:adjustRightInd w:val="0"/>
        <w:spacing w:before="120" w:after="120"/>
        <w:rPr>
          <w:rFonts w:ascii="Arial" w:hAnsi="Arial" w:cs="Arial"/>
          <w:sz w:val="22"/>
          <w:szCs w:val="22"/>
        </w:rPr>
      </w:pPr>
      <w:r w:rsidRPr="00331F0F">
        <w:rPr>
          <w:rFonts w:ascii="Arial" w:hAnsi="Arial" w:cs="Arial"/>
          <w:sz w:val="22"/>
          <w:szCs w:val="22"/>
        </w:rPr>
        <w:t xml:space="preserve">Clear evidenced-based </w:t>
      </w:r>
      <w:r w:rsidR="002309B6">
        <w:rPr>
          <w:rFonts w:ascii="Arial" w:hAnsi="Arial" w:cs="Arial"/>
          <w:sz w:val="22"/>
          <w:szCs w:val="22"/>
        </w:rPr>
        <w:t>r</w:t>
      </w:r>
      <w:r w:rsidR="00B52C46" w:rsidRPr="00331F0F">
        <w:rPr>
          <w:rFonts w:ascii="Arial" w:hAnsi="Arial" w:cs="Arial"/>
          <w:sz w:val="22"/>
          <w:szCs w:val="22"/>
        </w:rPr>
        <w:t>esearch plan</w:t>
      </w:r>
      <w:r w:rsidR="002309B6">
        <w:rPr>
          <w:rFonts w:ascii="Arial" w:hAnsi="Arial" w:cs="Arial"/>
          <w:sz w:val="22"/>
          <w:szCs w:val="22"/>
        </w:rPr>
        <w:t xml:space="preserve"> and funding model</w:t>
      </w:r>
      <w:r w:rsidR="00B52C46" w:rsidRPr="00331F0F">
        <w:rPr>
          <w:rFonts w:ascii="Arial" w:hAnsi="Arial" w:cs="Arial"/>
          <w:sz w:val="22"/>
          <w:szCs w:val="22"/>
        </w:rPr>
        <w:t xml:space="preserve"> (of no more than 10 sides of A4, minimum font size 12) detailing how </w:t>
      </w:r>
      <w:r w:rsidR="006A1B35">
        <w:rPr>
          <w:rFonts w:ascii="Arial" w:hAnsi="Arial" w:cs="Arial"/>
          <w:sz w:val="22"/>
          <w:szCs w:val="22"/>
        </w:rPr>
        <w:t>they</w:t>
      </w:r>
      <w:r w:rsidRPr="00331F0F">
        <w:rPr>
          <w:rFonts w:ascii="Arial" w:hAnsi="Arial" w:cs="Arial"/>
          <w:sz w:val="22"/>
          <w:szCs w:val="22"/>
        </w:rPr>
        <w:t xml:space="preserve"> would contribute to the</w:t>
      </w:r>
      <w:r w:rsidR="00EF5CBD">
        <w:rPr>
          <w:rFonts w:ascii="Arial" w:hAnsi="Arial" w:cs="Arial"/>
          <w:sz w:val="22"/>
          <w:szCs w:val="22"/>
        </w:rPr>
        <w:t xml:space="preserve"> named</w:t>
      </w:r>
      <w:r w:rsidRPr="00331F0F">
        <w:rPr>
          <w:rFonts w:ascii="Arial" w:hAnsi="Arial" w:cs="Arial"/>
          <w:sz w:val="22"/>
          <w:szCs w:val="22"/>
        </w:rPr>
        <w:t xml:space="preserve"> research </w:t>
      </w:r>
      <w:r w:rsidR="00EF5CBD">
        <w:rPr>
          <w:rFonts w:ascii="Arial" w:hAnsi="Arial" w:cs="Arial"/>
          <w:sz w:val="22"/>
          <w:szCs w:val="22"/>
        </w:rPr>
        <w:t>themes</w:t>
      </w:r>
      <w:r w:rsidRPr="00331F0F">
        <w:rPr>
          <w:rFonts w:ascii="Arial" w:hAnsi="Arial" w:cs="Arial"/>
          <w:sz w:val="22"/>
          <w:szCs w:val="22"/>
        </w:rPr>
        <w:t xml:space="preserve"> listed above.</w:t>
      </w:r>
      <w:r w:rsidR="00EF5CBD">
        <w:rPr>
          <w:rFonts w:ascii="Arial" w:hAnsi="Arial" w:cs="Arial"/>
          <w:sz w:val="22"/>
          <w:szCs w:val="22"/>
        </w:rPr>
        <w:t xml:space="preserve">  </w:t>
      </w:r>
    </w:p>
    <w:p w:rsidR="00BE22DB" w:rsidRDefault="00526AD1" w:rsidP="007F2F6D">
      <w:pPr>
        <w:pStyle w:val="ListParagraph"/>
        <w:numPr>
          <w:ilvl w:val="0"/>
          <w:numId w:val="35"/>
        </w:numPr>
        <w:autoSpaceDE w:val="0"/>
        <w:autoSpaceDN w:val="0"/>
        <w:adjustRightInd w:val="0"/>
        <w:spacing w:before="120" w:after="120"/>
        <w:rPr>
          <w:rFonts w:ascii="Arial" w:hAnsi="Arial" w:cs="Arial"/>
          <w:sz w:val="22"/>
          <w:szCs w:val="22"/>
        </w:rPr>
      </w:pPr>
      <w:r>
        <w:rPr>
          <w:rFonts w:ascii="Arial" w:hAnsi="Arial" w:cs="Arial"/>
          <w:sz w:val="22"/>
          <w:szCs w:val="22"/>
        </w:rPr>
        <w:t>S</w:t>
      </w:r>
      <w:r w:rsidR="007F2F6D">
        <w:rPr>
          <w:rFonts w:ascii="Arial" w:hAnsi="Arial" w:cs="Arial"/>
          <w:sz w:val="22"/>
          <w:szCs w:val="22"/>
        </w:rPr>
        <w:t xml:space="preserve">tatement, </w:t>
      </w:r>
      <w:r w:rsidR="007F2F6D" w:rsidRPr="007F2F6D">
        <w:rPr>
          <w:rFonts w:ascii="Arial" w:hAnsi="Arial" w:cs="Arial"/>
          <w:sz w:val="22"/>
          <w:szCs w:val="22"/>
        </w:rPr>
        <w:t>if in receipt of a substantive externally-funded fellowship</w:t>
      </w:r>
      <w:r w:rsidR="007F2F6D">
        <w:rPr>
          <w:rFonts w:ascii="Arial" w:hAnsi="Arial" w:cs="Arial"/>
          <w:sz w:val="22"/>
          <w:szCs w:val="22"/>
        </w:rPr>
        <w:t xml:space="preserve">, </w:t>
      </w:r>
      <w:r w:rsidR="007F2F6D" w:rsidRPr="00331F0F">
        <w:rPr>
          <w:rFonts w:ascii="Arial" w:hAnsi="Arial" w:cs="Arial"/>
          <w:sz w:val="22"/>
          <w:szCs w:val="22"/>
        </w:rPr>
        <w:t xml:space="preserve">of how </w:t>
      </w:r>
      <w:r w:rsidR="007F2F6D">
        <w:rPr>
          <w:rFonts w:ascii="Arial" w:hAnsi="Arial" w:cs="Arial"/>
          <w:sz w:val="22"/>
          <w:szCs w:val="22"/>
        </w:rPr>
        <w:t xml:space="preserve">they will </w:t>
      </w:r>
      <w:r w:rsidR="007F2F6D" w:rsidRPr="00331F0F">
        <w:rPr>
          <w:rFonts w:ascii="Arial" w:hAnsi="Arial" w:cs="Arial"/>
          <w:sz w:val="22"/>
          <w:szCs w:val="22"/>
        </w:rPr>
        <w:t>move the fellowship to the University of Hull</w:t>
      </w:r>
      <w:r>
        <w:rPr>
          <w:rFonts w:ascii="Arial" w:hAnsi="Arial" w:cs="Arial"/>
          <w:sz w:val="22"/>
          <w:szCs w:val="22"/>
        </w:rPr>
        <w:t>,</w:t>
      </w:r>
      <w:r w:rsidR="007F2F6D">
        <w:rPr>
          <w:rFonts w:ascii="Arial" w:hAnsi="Arial" w:cs="Arial"/>
          <w:sz w:val="22"/>
          <w:szCs w:val="22"/>
        </w:rPr>
        <w:t xml:space="preserve"> or </w:t>
      </w:r>
      <w:r w:rsidR="00BE22DB" w:rsidRPr="00331F0F">
        <w:rPr>
          <w:rFonts w:ascii="Arial" w:hAnsi="Arial" w:cs="Arial"/>
          <w:sz w:val="22"/>
          <w:szCs w:val="22"/>
        </w:rPr>
        <w:t xml:space="preserve">in the process of </w:t>
      </w:r>
      <w:r w:rsidR="006A1B35">
        <w:rPr>
          <w:rFonts w:ascii="Arial" w:hAnsi="Arial" w:cs="Arial"/>
          <w:sz w:val="22"/>
          <w:szCs w:val="22"/>
        </w:rPr>
        <w:t>application</w:t>
      </w:r>
      <w:r>
        <w:rPr>
          <w:rFonts w:ascii="Arial" w:hAnsi="Arial" w:cs="Arial"/>
          <w:sz w:val="22"/>
          <w:szCs w:val="22"/>
        </w:rPr>
        <w:t>,</w:t>
      </w:r>
      <w:r w:rsidR="007F2F6D">
        <w:rPr>
          <w:rFonts w:ascii="Arial" w:hAnsi="Arial" w:cs="Arial"/>
          <w:sz w:val="22"/>
          <w:szCs w:val="22"/>
        </w:rPr>
        <w:t xml:space="preserve"> </w:t>
      </w:r>
      <w:r w:rsidR="00BE22DB" w:rsidRPr="00331F0F">
        <w:rPr>
          <w:rFonts w:ascii="Arial" w:hAnsi="Arial" w:cs="Arial"/>
          <w:sz w:val="22"/>
          <w:szCs w:val="22"/>
        </w:rPr>
        <w:t>when the outcome will be known.</w:t>
      </w:r>
    </w:p>
    <w:p w:rsidR="006F27FD" w:rsidRPr="001C4985" w:rsidRDefault="006F27FD" w:rsidP="006F27FD">
      <w:pPr>
        <w:autoSpaceDE w:val="0"/>
        <w:autoSpaceDN w:val="0"/>
        <w:adjustRightInd w:val="0"/>
        <w:spacing w:before="120" w:after="120"/>
        <w:rPr>
          <w:rFonts w:ascii="Arial" w:hAnsi="Arial" w:cs="Arial"/>
        </w:rPr>
      </w:pPr>
      <w:r w:rsidRPr="006F27FD">
        <w:rPr>
          <w:rFonts w:ascii="Arial" w:hAnsi="Arial" w:cs="Arial"/>
        </w:rPr>
        <w:t>Applications will be asses</w:t>
      </w:r>
      <w:r w:rsidRPr="001C4985">
        <w:rPr>
          <w:rFonts w:ascii="Arial" w:hAnsi="Arial" w:cs="Arial"/>
        </w:rPr>
        <w:t xml:space="preserve">sed by the selection panel according to the criteria outlined in the person specification.  Shortlisted applicants will be asked to attend a residential recruitment workshop and interview scheduled for </w:t>
      </w:r>
      <w:r w:rsidR="004A7662" w:rsidRPr="001C4985">
        <w:rPr>
          <w:rFonts w:ascii="Arial" w:hAnsi="Arial" w:cs="Arial"/>
        </w:rPr>
        <w:t>May</w:t>
      </w:r>
      <w:r w:rsidRPr="001C4985">
        <w:rPr>
          <w:rFonts w:ascii="Arial" w:hAnsi="Arial" w:cs="Arial"/>
        </w:rPr>
        <w:t xml:space="preserve"> 2017.  The costs of attending the workshop will be met by the Institute and details of this will be provided to shortlisted applicants.</w:t>
      </w:r>
    </w:p>
    <w:p w:rsidR="00BE22DB" w:rsidRPr="00331F0F" w:rsidRDefault="00BE22DB" w:rsidP="00BE22DB">
      <w:pPr>
        <w:autoSpaceDE w:val="0"/>
        <w:autoSpaceDN w:val="0"/>
        <w:adjustRightInd w:val="0"/>
        <w:spacing w:before="120" w:after="120"/>
        <w:rPr>
          <w:rFonts w:ascii="Arial" w:hAnsi="Arial" w:cs="Arial"/>
        </w:rPr>
      </w:pPr>
      <w:r w:rsidRPr="001C4985">
        <w:rPr>
          <w:rFonts w:ascii="Arial" w:hAnsi="Arial" w:cs="Arial"/>
        </w:rPr>
        <w:t xml:space="preserve">To explore the post of </w:t>
      </w:r>
      <w:r w:rsidR="00EF5CBD" w:rsidRPr="001C4985">
        <w:rPr>
          <w:rFonts w:ascii="Arial" w:hAnsi="Arial" w:cs="Arial"/>
        </w:rPr>
        <w:t xml:space="preserve">University </w:t>
      </w:r>
      <w:r w:rsidRPr="001C4985">
        <w:rPr>
          <w:rFonts w:ascii="Arial" w:hAnsi="Arial" w:cs="Arial"/>
        </w:rPr>
        <w:t>Research Fellow further</w:t>
      </w:r>
      <w:r w:rsidR="00EF5CBD" w:rsidRPr="001C4985">
        <w:rPr>
          <w:rFonts w:ascii="Arial" w:hAnsi="Arial" w:cs="Arial"/>
        </w:rPr>
        <w:t>,</w:t>
      </w:r>
      <w:r w:rsidRPr="001C4985">
        <w:rPr>
          <w:rFonts w:ascii="Arial" w:hAnsi="Arial" w:cs="Arial"/>
        </w:rPr>
        <w:t xml:space="preserve"> or for any queries you may have, please contact:</w:t>
      </w:r>
    </w:p>
    <w:p w:rsidR="007D7294" w:rsidRPr="007969AC" w:rsidRDefault="00BE22DB" w:rsidP="00BE22DB">
      <w:pPr>
        <w:autoSpaceDE w:val="0"/>
        <w:autoSpaceDN w:val="0"/>
        <w:adjustRightInd w:val="0"/>
        <w:spacing w:before="120" w:after="120"/>
        <w:rPr>
          <w:rFonts w:ascii="Arial" w:hAnsi="Arial" w:cs="Arial"/>
        </w:rPr>
      </w:pPr>
      <w:r w:rsidRPr="00331F0F">
        <w:rPr>
          <w:rFonts w:ascii="Arial" w:hAnsi="Arial" w:cs="Arial"/>
        </w:rPr>
        <w:t>Professor Dan Parsons, Institute Director, Institute of Energy and Environment</w:t>
      </w:r>
      <w:r w:rsidR="007932C1">
        <w:rPr>
          <w:rFonts w:ascii="Arial" w:hAnsi="Arial" w:cs="Arial"/>
        </w:rPr>
        <w:t xml:space="preserve">. </w:t>
      </w:r>
      <w:r w:rsidR="007D7294" w:rsidRPr="00331F0F">
        <w:rPr>
          <w:rFonts w:ascii="Arial" w:hAnsi="Arial" w:cs="Arial"/>
        </w:rPr>
        <w:t xml:space="preserve">Tel: +44(44)1482 465 343 </w:t>
      </w:r>
      <w:r w:rsidR="007D7294" w:rsidRPr="007969AC">
        <w:rPr>
          <w:rFonts w:ascii="Arial" w:hAnsi="Arial" w:cs="Arial"/>
        </w:rPr>
        <w:t>or +44(44)1482 465 377 (</w:t>
      </w:r>
      <w:r w:rsidR="007969AC">
        <w:rPr>
          <w:rFonts w:ascii="Arial" w:hAnsi="Arial" w:cs="Arial"/>
        </w:rPr>
        <w:t>Personal Assistant</w:t>
      </w:r>
      <w:r w:rsidR="007D7294" w:rsidRPr="007969AC">
        <w:rPr>
          <w:rFonts w:ascii="Arial" w:hAnsi="Arial" w:cs="Arial"/>
        </w:rPr>
        <w:t>); E-mail</w:t>
      </w:r>
      <w:r w:rsidR="007932C1" w:rsidRPr="007969AC">
        <w:rPr>
          <w:rFonts w:ascii="Arial" w:hAnsi="Arial" w:cs="Arial"/>
        </w:rPr>
        <w:t>:</w:t>
      </w:r>
      <w:r w:rsidR="007D7294" w:rsidRPr="007969AC">
        <w:rPr>
          <w:rFonts w:ascii="Arial" w:hAnsi="Arial" w:cs="Arial"/>
        </w:rPr>
        <w:t xml:space="preserve"> d.parsons@hull.ac.uk.</w:t>
      </w:r>
    </w:p>
    <w:p w:rsidR="007D7294" w:rsidRPr="007969AC" w:rsidRDefault="007D7294" w:rsidP="00BE22DB">
      <w:pPr>
        <w:autoSpaceDE w:val="0"/>
        <w:autoSpaceDN w:val="0"/>
        <w:adjustRightInd w:val="0"/>
        <w:spacing w:before="120" w:after="120"/>
        <w:rPr>
          <w:rFonts w:ascii="Arial" w:hAnsi="Arial" w:cs="Arial"/>
        </w:rPr>
      </w:pPr>
      <w:r w:rsidRPr="007969AC">
        <w:rPr>
          <w:rFonts w:ascii="Arial" w:hAnsi="Arial" w:cs="Arial"/>
        </w:rPr>
        <w:t>Professor David Atkinson, Associate Dean</w:t>
      </w:r>
      <w:r w:rsidR="00331F0F" w:rsidRPr="007969AC">
        <w:rPr>
          <w:rFonts w:ascii="Arial" w:hAnsi="Arial" w:cs="Arial"/>
        </w:rPr>
        <w:t xml:space="preserve"> for Research</w:t>
      </w:r>
      <w:r w:rsidRPr="007969AC">
        <w:rPr>
          <w:rFonts w:ascii="Arial" w:hAnsi="Arial" w:cs="Arial"/>
        </w:rPr>
        <w:t>, Facu</w:t>
      </w:r>
      <w:r w:rsidR="007932C1" w:rsidRPr="007969AC">
        <w:rPr>
          <w:rFonts w:ascii="Arial" w:hAnsi="Arial" w:cs="Arial"/>
        </w:rPr>
        <w:t xml:space="preserve">lty of Science and Engineering.  </w:t>
      </w:r>
      <w:r w:rsidRPr="007969AC">
        <w:rPr>
          <w:rFonts w:ascii="Arial" w:hAnsi="Arial" w:cs="Arial"/>
        </w:rPr>
        <w:t>Tel: +44(44)1482 465 352 or +44(44)1482 465 377 (</w:t>
      </w:r>
      <w:r w:rsidR="007969AC" w:rsidRPr="007969AC">
        <w:rPr>
          <w:rFonts w:ascii="Arial" w:hAnsi="Arial" w:cs="Arial"/>
        </w:rPr>
        <w:t>Personal Assistant</w:t>
      </w:r>
      <w:r w:rsidRPr="007969AC">
        <w:rPr>
          <w:rFonts w:ascii="Arial" w:hAnsi="Arial" w:cs="Arial"/>
        </w:rPr>
        <w:t>); E-mail</w:t>
      </w:r>
      <w:r w:rsidR="007932C1" w:rsidRPr="007969AC">
        <w:rPr>
          <w:rFonts w:ascii="Arial" w:hAnsi="Arial" w:cs="Arial"/>
        </w:rPr>
        <w:t>:</w:t>
      </w:r>
      <w:r w:rsidRPr="007969AC">
        <w:rPr>
          <w:rFonts w:ascii="Arial" w:hAnsi="Arial" w:cs="Arial"/>
        </w:rPr>
        <w:t xml:space="preserve"> david.atkinson@hull.ac.uk</w:t>
      </w:r>
      <w:r w:rsidR="007932C1" w:rsidRPr="007969AC">
        <w:rPr>
          <w:rFonts w:ascii="Arial" w:hAnsi="Arial" w:cs="Arial"/>
        </w:rPr>
        <w:t>.</w:t>
      </w:r>
    </w:p>
    <w:p w:rsidR="007932C1" w:rsidRDefault="007932C1" w:rsidP="00BD57C9">
      <w:pPr>
        <w:rPr>
          <w:rFonts w:ascii="Arial" w:hAnsi="Arial" w:cs="Arial"/>
          <w:color w:val="000000" w:themeColor="text1"/>
        </w:rPr>
      </w:pPr>
      <w:r w:rsidRPr="007969AC">
        <w:rPr>
          <w:rFonts w:ascii="Arial" w:hAnsi="Arial" w:cs="Arial"/>
          <w:color w:val="000000" w:themeColor="text1"/>
        </w:rPr>
        <w:t>Professor Stephen Kelly, Faculty Dean, Faculty of Science and Engineering.  Tel: +44(44)1482 465 377 (</w:t>
      </w:r>
      <w:r w:rsidR="007969AC" w:rsidRPr="007969AC">
        <w:rPr>
          <w:rFonts w:ascii="Arial" w:hAnsi="Arial" w:cs="Arial"/>
          <w:color w:val="000000" w:themeColor="text1"/>
        </w:rPr>
        <w:t>Personal Assistant</w:t>
      </w:r>
      <w:r w:rsidRPr="007969AC">
        <w:rPr>
          <w:rFonts w:ascii="Arial" w:hAnsi="Arial" w:cs="Arial"/>
          <w:color w:val="000000" w:themeColor="text1"/>
        </w:rPr>
        <w:t xml:space="preserve">); E-mail: </w:t>
      </w:r>
      <w:r w:rsidR="00EF5CBD" w:rsidRPr="007969AC">
        <w:rPr>
          <w:rFonts w:ascii="Arial" w:hAnsi="Arial" w:cs="Arial"/>
          <w:color w:val="000000" w:themeColor="text1"/>
        </w:rPr>
        <w:t>dean.sci@hull.ac.uk</w:t>
      </w:r>
      <w:r w:rsidRPr="007969AC">
        <w:rPr>
          <w:rFonts w:ascii="Arial" w:hAnsi="Arial" w:cs="Arial"/>
          <w:color w:val="000000" w:themeColor="text1"/>
        </w:rPr>
        <w:t>.</w:t>
      </w:r>
    </w:p>
    <w:p w:rsidR="00EF5CBD" w:rsidRPr="00331F0F" w:rsidRDefault="00EF5CBD" w:rsidP="00BD57C9">
      <w:pPr>
        <w:rPr>
          <w:rFonts w:ascii="Arial" w:hAnsi="Arial" w:cs="Arial"/>
          <w:color w:val="000000" w:themeColor="text1"/>
        </w:rPr>
      </w:pPr>
    </w:p>
    <w:p w:rsidR="00EF5CBD" w:rsidRDefault="00EF5CBD">
      <w:pPr>
        <w:rPr>
          <w:rFonts w:ascii="Arial" w:eastAsiaTheme="majorEastAsia" w:hAnsi="Arial" w:cs="Arial"/>
          <w:b/>
          <w:bCs/>
        </w:rPr>
      </w:pPr>
      <w:r>
        <w:rPr>
          <w:rFonts w:ascii="Arial" w:hAnsi="Arial" w:cs="Arial"/>
        </w:rPr>
        <w:br w:type="page"/>
      </w:r>
    </w:p>
    <w:p w:rsidR="00BD57C9" w:rsidRPr="000E71DE" w:rsidRDefault="00BD57C9" w:rsidP="00BD57C9">
      <w:pPr>
        <w:pStyle w:val="Heading3"/>
        <w:rPr>
          <w:rFonts w:ascii="Arial" w:hAnsi="Arial" w:cs="Arial"/>
          <w:sz w:val="22"/>
          <w:szCs w:val="22"/>
        </w:rPr>
      </w:pPr>
      <w:r w:rsidRPr="000E71DE">
        <w:rPr>
          <w:rFonts w:ascii="Arial" w:hAnsi="Arial" w:cs="Arial"/>
          <w:sz w:val="22"/>
          <w:szCs w:val="22"/>
        </w:rPr>
        <w:lastRenderedPageBreak/>
        <w:t>Specific Duties and Responsibilities of the post</w:t>
      </w:r>
    </w:p>
    <w:p w:rsidR="005056F3" w:rsidRDefault="0087027E" w:rsidP="0087027E">
      <w:pPr>
        <w:spacing w:before="120"/>
        <w:rPr>
          <w:rFonts w:ascii="Arial" w:hAnsi="Arial" w:cs="Arial"/>
        </w:rPr>
      </w:pPr>
      <w:r>
        <w:rPr>
          <w:rFonts w:ascii="Arial" w:hAnsi="Arial" w:cs="Arial"/>
        </w:rPr>
        <w:t xml:space="preserve">The University Research Fellow is </w:t>
      </w:r>
      <w:r w:rsidR="005056F3">
        <w:rPr>
          <w:rFonts w:ascii="Arial" w:hAnsi="Arial" w:cs="Arial"/>
        </w:rPr>
        <w:t>expected to:</w:t>
      </w:r>
    </w:p>
    <w:p w:rsidR="00B2409F" w:rsidRPr="00B2409F" w:rsidRDefault="005A4350" w:rsidP="00B2409F">
      <w:pPr>
        <w:pStyle w:val="ListParagraph"/>
        <w:numPr>
          <w:ilvl w:val="0"/>
          <w:numId w:val="32"/>
        </w:numPr>
        <w:spacing w:before="120"/>
        <w:rPr>
          <w:rFonts w:ascii="Arial" w:hAnsi="Arial" w:cs="Arial"/>
          <w:sz w:val="22"/>
          <w:szCs w:val="22"/>
        </w:rPr>
      </w:pPr>
      <w:r>
        <w:rPr>
          <w:rFonts w:ascii="Arial" w:hAnsi="Arial" w:cs="Arial"/>
          <w:sz w:val="22"/>
          <w:szCs w:val="22"/>
        </w:rPr>
        <w:t>Pursue a</w:t>
      </w:r>
      <w:r w:rsidR="00521780">
        <w:rPr>
          <w:rFonts w:ascii="Arial" w:hAnsi="Arial" w:cs="Arial"/>
          <w:sz w:val="22"/>
          <w:szCs w:val="22"/>
        </w:rPr>
        <w:t>n independent</w:t>
      </w:r>
      <w:r>
        <w:rPr>
          <w:rFonts w:ascii="Arial" w:hAnsi="Arial" w:cs="Arial"/>
          <w:sz w:val="22"/>
          <w:szCs w:val="22"/>
        </w:rPr>
        <w:t xml:space="preserve"> </w:t>
      </w:r>
      <w:r w:rsidR="00A85AE4">
        <w:rPr>
          <w:rFonts w:ascii="Arial" w:hAnsi="Arial" w:cs="Arial"/>
          <w:sz w:val="22"/>
          <w:szCs w:val="22"/>
        </w:rPr>
        <w:t xml:space="preserve">research </w:t>
      </w:r>
      <w:r>
        <w:rPr>
          <w:rFonts w:ascii="Arial" w:hAnsi="Arial" w:cs="Arial"/>
          <w:sz w:val="22"/>
          <w:szCs w:val="22"/>
        </w:rPr>
        <w:t xml:space="preserve">programme </w:t>
      </w:r>
      <w:r w:rsidR="00A85AE4">
        <w:rPr>
          <w:rFonts w:ascii="Arial" w:hAnsi="Arial" w:cs="Arial"/>
          <w:sz w:val="22"/>
          <w:szCs w:val="22"/>
        </w:rPr>
        <w:t xml:space="preserve">that is </w:t>
      </w:r>
      <w:r w:rsidR="0087027E" w:rsidRPr="005056F3">
        <w:rPr>
          <w:rFonts w:ascii="Arial" w:hAnsi="Arial" w:cs="Arial"/>
          <w:sz w:val="22"/>
          <w:szCs w:val="22"/>
        </w:rPr>
        <w:t xml:space="preserve">high quality </w:t>
      </w:r>
      <w:r w:rsidR="00A85AE4">
        <w:rPr>
          <w:rFonts w:ascii="Arial" w:hAnsi="Arial" w:cs="Arial"/>
          <w:sz w:val="22"/>
          <w:szCs w:val="22"/>
        </w:rPr>
        <w:t>and impactful</w:t>
      </w:r>
      <w:r>
        <w:rPr>
          <w:rFonts w:ascii="Arial" w:hAnsi="Arial" w:cs="Arial"/>
          <w:sz w:val="22"/>
          <w:szCs w:val="22"/>
        </w:rPr>
        <w:t>.</w:t>
      </w:r>
    </w:p>
    <w:p w:rsidR="005056F3" w:rsidRPr="005A4350" w:rsidRDefault="005056F3" w:rsidP="005A4350">
      <w:pPr>
        <w:pStyle w:val="ListParagraph"/>
        <w:numPr>
          <w:ilvl w:val="0"/>
          <w:numId w:val="32"/>
        </w:numPr>
        <w:spacing w:before="120"/>
        <w:rPr>
          <w:rFonts w:ascii="Arial" w:hAnsi="Arial" w:cs="Arial"/>
          <w:sz w:val="22"/>
          <w:szCs w:val="22"/>
        </w:rPr>
      </w:pPr>
      <w:r w:rsidRPr="005056F3">
        <w:rPr>
          <w:rFonts w:ascii="Arial" w:hAnsi="Arial" w:cs="Arial"/>
          <w:sz w:val="22"/>
          <w:szCs w:val="22"/>
        </w:rPr>
        <w:t xml:space="preserve">Attract competitive </w:t>
      </w:r>
      <w:r w:rsidR="007D7294">
        <w:rPr>
          <w:rFonts w:ascii="Arial" w:hAnsi="Arial" w:cs="Arial"/>
          <w:sz w:val="22"/>
          <w:szCs w:val="22"/>
        </w:rPr>
        <w:t xml:space="preserve">external </w:t>
      </w:r>
      <w:r w:rsidRPr="005056F3">
        <w:rPr>
          <w:rFonts w:ascii="Arial" w:hAnsi="Arial" w:cs="Arial"/>
          <w:sz w:val="22"/>
          <w:szCs w:val="22"/>
        </w:rPr>
        <w:t>research funding from a variety of sources</w:t>
      </w:r>
      <w:r w:rsidR="00B2409F">
        <w:rPr>
          <w:rFonts w:ascii="Arial" w:hAnsi="Arial" w:cs="Arial"/>
          <w:sz w:val="22"/>
          <w:szCs w:val="22"/>
        </w:rPr>
        <w:t xml:space="preserve"> (e.g., Research Councils, Charities, Ind</w:t>
      </w:r>
      <w:r w:rsidR="005A4350">
        <w:rPr>
          <w:rFonts w:ascii="Arial" w:hAnsi="Arial" w:cs="Arial"/>
          <w:sz w:val="22"/>
          <w:szCs w:val="22"/>
        </w:rPr>
        <w:t>ustry</w:t>
      </w:r>
      <w:r w:rsidR="00530465">
        <w:rPr>
          <w:rFonts w:ascii="Arial" w:hAnsi="Arial" w:cs="Arial"/>
          <w:sz w:val="22"/>
          <w:szCs w:val="22"/>
        </w:rPr>
        <w:t>, third stream-income</w:t>
      </w:r>
      <w:r w:rsidR="005A4350">
        <w:rPr>
          <w:rFonts w:ascii="Arial" w:hAnsi="Arial" w:cs="Arial"/>
          <w:sz w:val="22"/>
          <w:szCs w:val="22"/>
        </w:rPr>
        <w:t xml:space="preserve"> </w:t>
      </w:r>
      <w:proofErr w:type="spellStart"/>
      <w:r w:rsidR="005A4350">
        <w:rPr>
          <w:rFonts w:ascii="Arial" w:hAnsi="Arial" w:cs="Arial"/>
          <w:sz w:val="22"/>
          <w:szCs w:val="22"/>
        </w:rPr>
        <w:t>etc</w:t>
      </w:r>
      <w:proofErr w:type="spellEnd"/>
      <w:r w:rsidR="005A4350">
        <w:rPr>
          <w:rFonts w:ascii="Arial" w:hAnsi="Arial" w:cs="Arial"/>
          <w:sz w:val="22"/>
          <w:szCs w:val="22"/>
        </w:rPr>
        <w:t xml:space="preserve">) </w:t>
      </w:r>
      <w:r w:rsidR="007D7294">
        <w:rPr>
          <w:rFonts w:ascii="Arial" w:hAnsi="Arial" w:cs="Arial"/>
          <w:sz w:val="22"/>
          <w:szCs w:val="22"/>
        </w:rPr>
        <w:t>either</w:t>
      </w:r>
      <w:r w:rsidR="005A4350">
        <w:rPr>
          <w:rFonts w:ascii="Arial" w:hAnsi="Arial" w:cs="Arial"/>
          <w:sz w:val="22"/>
          <w:szCs w:val="22"/>
        </w:rPr>
        <w:t xml:space="preserve"> individually and</w:t>
      </w:r>
      <w:r w:rsidR="007D7294">
        <w:rPr>
          <w:rFonts w:ascii="Arial" w:hAnsi="Arial" w:cs="Arial"/>
          <w:sz w:val="22"/>
          <w:szCs w:val="22"/>
        </w:rPr>
        <w:t>/or</w:t>
      </w:r>
      <w:r w:rsidR="005A4350">
        <w:rPr>
          <w:rFonts w:ascii="Arial" w:hAnsi="Arial" w:cs="Arial"/>
          <w:sz w:val="22"/>
          <w:szCs w:val="22"/>
        </w:rPr>
        <w:t xml:space="preserve"> collaboratively, as appropriate to the field or discipline, t</w:t>
      </w:r>
      <w:r w:rsidR="005A4350" w:rsidRPr="005A4350">
        <w:rPr>
          <w:rFonts w:ascii="Arial" w:hAnsi="Arial" w:cs="Arial"/>
          <w:sz w:val="22"/>
          <w:szCs w:val="22"/>
        </w:rPr>
        <w:t>o create a competitive and</w:t>
      </w:r>
      <w:r w:rsidR="005A4350">
        <w:rPr>
          <w:rFonts w:ascii="Arial" w:hAnsi="Arial" w:cs="Arial"/>
          <w:sz w:val="22"/>
          <w:szCs w:val="22"/>
        </w:rPr>
        <w:t xml:space="preserve"> sustainable research portfolio.</w:t>
      </w:r>
    </w:p>
    <w:p w:rsidR="00B2409F" w:rsidRDefault="005056F3" w:rsidP="005A4350">
      <w:pPr>
        <w:pStyle w:val="ListParagraph"/>
        <w:numPr>
          <w:ilvl w:val="0"/>
          <w:numId w:val="32"/>
        </w:numPr>
        <w:spacing w:before="120"/>
        <w:rPr>
          <w:rFonts w:ascii="Arial" w:hAnsi="Arial" w:cs="Arial"/>
          <w:sz w:val="22"/>
          <w:szCs w:val="22"/>
        </w:rPr>
      </w:pPr>
      <w:r w:rsidRPr="005056F3">
        <w:rPr>
          <w:rFonts w:ascii="Arial" w:hAnsi="Arial" w:cs="Arial"/>
          <w:sz w:val="22"/>
          <w:szCs w:val="22"/>
        </w:rPr>
        <w:t>Manage research projects effectively as a Principal</w:t>
      </w:r>
      <w:r w:rsidR="00B2409F">
        <w:rPr>
          <w:rFonts w:ascii="Arial" w:hAnsi="Arial" w:cs="Arial"/>
          <w:sz w:val="22"/>
          <w:szCs w:val="22"/>
        </w:rPr>
        <w:t xml:space="preserve"> and/or Co-</w:t>
      </w:r>
      <w:r w:rsidR="005A4350">
        <w:rPr>
          <w:rFonts w:ascii="Arial" w:hAnsi="Arial" w:cs="Arial"/>
          <w:sz w:val="22"/>
          <w:szCs w:val="22"/>
        </w:rPr>
        <w:t>Investigator.</w:t>
      </w:r>
    </w:p>
    <w:p w:rsidR="005A4350" w:rsidRDefault="005A4350" w:rsidP="005A4350">
      <w:pPr>
        <w:pStyle w:val="ListParagraph"/>
        <w:numPr>
          <w:ilvl w:val="0"/>
          <w:numId w:val="32"/>
        </w:numPr>
        <w:spacing w:before="120"/>
        <w:rPr>
          <w:rFonts w:ascii="Arial" w:hAnsi="Arial" w:cs="Arial"/>
          <w:sz w:val="22"/>
          <w:szCs w:val="22"/>
        </w:rPr>
      </w:pPr>
      <w:r>
        <w:rPr>
          <w:rFonts w:ascii="Arial" w:hAnsi="Arial" w:cs="Arial"/>
          <w:sz w:val="22"/>
          <w:szCs w:val="22"/>
        </w:rPr>
        <w:t xml:space="preserve">Promote the integration of their own research ideas/areas within the </w:t>
      </w:r>
      <w:r w:rsidR="00A85AE4">
        <w:rPr>
          <w:rFonts w:ascii="Arial" w:hAnsi="Arial" w:cs="Arial"/>
          <w:sz w:val="22"/>
          <w:szCs w:val="22"/>
        </w:rPr>
        <w:t>E</w:t>
      </w:r>
      <w:r w:rsidR="00A552E1">
        <w:rPr>
          <w:rFonts w:ascii="Arial" w:hAnsi="Arial" w:cs="Arial"/>
          <w:sz w:val="22"/>
          <w:szCs w:val="22"/>
        </w:rPr>
        <w:t xml:space="preserve">nergy and Environment Institute, </w:t>
      </w:r>
      <w:r w:rsidR="00A85AE4">
        <w:rPr>
          <w:rFonts w:ascii="Arial" w:hAnsi="Arial" w:cs="Arial"/>
          <w:sz w:val="22"/>
          <w:szCs w:val="22"/>
        </w:rPr>
        <w:t xml:space="preserve">the </w:t>
      </w:r>
      <w:r>
        <w:rPr>
          <w:rFonts w:ascii="Arial" w:hAnsi="Arial" w:cs="Arial"/>
          <w:sz w:val="22"/>
          <w:szCs w:val="22"/>
        </w:rPr>
        <w:t>Faculty</w:t>
      </w:r>
      <w:r w:rsidR="00A552E1">
        <w:rPr>
          <w:rFonts w:ascii="Arial" w:hAnsi="Arial" w:cs="Arial"/>
          <w:sz w:val="22"/>
          <w:szCs w:val="22"/>
        </w:rPr>
        <w:t xml:space="preserve"> of Science and Engineering </w:t>
      </w:r>
      <w:r>
        <w:rPr>
          <w:rFonts w:ascii="Arial" w:hAnsi="Arial" w:cs="Arial"/>
          <w:sz w:val="22"/>
          <w:szCs w:val="22"/>
        </w:rPr>
        <w:t xml:space="preserve">and </w:t>
      </w:r>
      <w:r w:rsidR="00A85AE4">
        <w:rPr>
          <w:rFonts w:ascii="Arial" w:hAnsi="Arial" w:cs="Arial"/>
          <w:sz w:val="22"/>
          <w:szCs w:val="22"/>
        </w:rPr>
        <w:t>beyond.</w:t>
      </w:r>
    </w:p>
    <w:p w:rsidR="005056F3" w:rsidRDefault="00B2409F" w:rsidP="005056F3">
      <w:pPr>
        <w:pStyle w:val="ListParagraph"/>
        <w:numPr>
          <w:ilvl w:val="0"/>
          <w:numId w:val="32"/>
        </w:numPr>
        <w:spacing w:before="120"/>
        <w:rPr>
          <w:rFonts w:ascii="Arial" w:hAnsi="Arial" w:cs="Arial"/>
          <w:sz w:val="22"/>
          <w:szCs w:val="22"/>
        </w:rPr>
      </w:pPr>
      <w:r>
        <w:rPr>
          <w:rFonts w:ascii="Arial" w:hAnsi="Arial" w:cs="Arial"/>
          <w:sz w:val="22"/>
          <w:szCs w:val="22"/>
        </w:rPr>
        <w:t>Establish</w:t>
      </w:r>
      <w:r w:rsidR="00A85AE4">
        <w:rPr>
          <w:rFonts w:ascii="Arial" w:hAnsi="Arial" w:cs="Arial"/>
          <w:sz w:val="22"/>
          <w:szCs w:val="22"/>
        </w:rPr>
        <w:t xml:space="preserve"> a</w:t>
      </w:r>
      <w:r w:rsidR="00A552E1">
        <w:rPr>
          <w:rFonts w:ascii="Arial" w:hAnsi="Arial" w:cs="Arial"/>
          <w:sz w:val="22"/>
          <w:szCs w:val="22"/>
        </w:rPr>
        <w:t xml:space="preserve"> successful and</w:t>
      </w:r>
      <w:r w:rsidR="00A85AE4">
        <w:rPr>
          <w:rFonts w:ascii="Arial" w:hAnsi="Arial" w:cs="Arial"/>
          <w:sz w:val="22"/>
          <w:szCs w:val="22"/>
        </w:rPr>
        <w:t xml:space="preserve"> strongly emerging </w:t>
      </w:r>
      <w:r w:rsidR="005056F3" w:rsidRPr="005056F3">
        <w:rPr>
          <w:rFonts w:ascii="Arial" w:hAnsi="Arial" w:cs="Arial"/>
          <w:sz w:val="22"/>
          <w:szCs w:val="22"/>
        </w:rPr>
        <w:t xml:space="preserve">international </w:t>
      </w:r>
      <w:r w:rsidR="000404B1" w:rsidRPr="005056F3">
        <w:rPr>
          <w:rFonts w:ascii="Arial" w:hAnsi="Arial" w:cs="Arial"/>
          <w:sz w:val="22"/>
          <w:szCs w:val="22"/>
        </w:rPr>
        <w:t>reput</w:t>
      </w:r>
      <w:r w:rsidR="005056F3" w:rsidRPr="005056F3">
        <w:rPr>
          <w:rFonts w:ascii="Arial" w:hAnsi="Arial" w:cs="Arial"/>
          <w:sz w:val="22"/>
          <w:szCs w:val="22"/>
        </w:rPr>
        <w:t xml:space="preserve">ation for </w:t>
      </w:r>
      <w:r w:rsidR="005A4350">
        <w:rPr>
          <w:rFonts w:ascii="Arial" w:hAnsi="Arial" w:cs="Arial"/>
          <w:sz w:val="22"/>
          <w:szCs w:val="22"/>
        </w:rPr>
        <w:t xml:space="preserve">high quality </w:t>
      </w:r>
      <w:r w:rsidR="005056F3" w:rsidRPr="005056F3">
        <w:rPr>
          <w:rFonts w:ascii="Arial" w:hAnsi="Arial" w:cs="Arial"/>
          <w:sz w:val="22"/>
          <w:szCs w:val="22"/>
        </w:rPr>
        <w:t>independent research</w:t>
      </w:r>
      <w:r>
        <w:rPr>
          <w:rFonts w:ascii="Arial" w:hAnsi="Arial" w:cs="Arial"/>
          <w:sz w:val="22"/>
          <w:szCs w:val="22"/>
        </w:rPr>
        <w:t xml:space="preserve"> within a </w:t>
      </w:r>
      <w:r w:rsidR="005A4350">
        <w:rPr>
          <w:rFonts w:ascii="Arial" w:hAnsi="Arial" w:cs="Arial"/>
          <w:sz w:val="22"/>
          <w:szCs w:val="22"/>
        </w:rPr>
        <w:t xml:space="preserve">defined </w:t>
      </w:r>
      <w:r>
        <w:rPr>
          <w:rFonts w:ascii="Arial" w:hAnsi="Arial" w:cs="Arial"/>
          <w:sz w:val="22"/>
          <w:szCs w:val="22"/>
        </w:rPr>
        <w:t>area</w:t>
      </w:r>
      <w:r w:rsidR="005056F3" w:rsidRPr="005056F3">
        <w:rPr>
          <w:rFonts w:ascii="Arial" w:hAnsi="Arial" w:cs="Arial"/>
          <w:sz w:val="22"/>
          <w:szCs w:val="22"/>
        </w:rPr>
        <w:t>.</w:t>
      </w:r>
    </w:p>
    <w:p w:rsidR="00A85AE4" w:rsidRDefault="00B2409F" w:rsidP="005056F3">
      <w:pPr>
        <w:pStyle w:val="ListParagraph"/>
        <w:numPr>
          <w:ilvl w:val="0"/>
          <w:numId w:val="32"/>
        </w:numPr>
        <w:spacing w:before="120"/>
        <w:rPr>
          <w:rFonts w:ascii="Arial" w:hAnsi="Arial" w:cs="Arial"/>
          <w:sz w:val="22"/>
          <w:szCs w:val="22"/>
        </w:rPr>
      </w:pPr>
      <w:r>
        <w:rPr>
          <w:rFonts w:ascii="Arial" w:hAnsi="Arial" w:cs="Arial"/>
          <w:sz w:val="22"/>
          <w:szCs w:val="22"/>
        </w:rPr>
        <w:t xml:space="preserve">Publish high quality </w:t>
      </w:r>
      <w:r w:rsidR="00AF3655">
        <w:rPr>
          <w:rFonts w:ascii="Arial" w:hAnsi="Arial" w:cs="Arial"/>
          <w:sz w:val="22"/>
          <w:szCs w:val="22"/>
        </w:rPr>
        <w:t>research</w:t>
      </w:r>
      <w:r>
        <w:rPr>
          <w:rFonts w:ascii="Arial" w:hAnsi="Arial" w:cs="Arial"/>
          <w:sz w:val="22"/>
          <w:szCs w:val="22"/>
        </w:rPr>
        <w:t xml:space="preserve"> </w:t>
      </w:r>
      <w:r w:rsidR="00AF3655">
        <w:rPr>
          <w:rFonts w:ascii="Arial" w:hAnsi="Arial" w:cs="Arial"/>
          <w:sz w:val="22"/>
          <w:szCs w:val="22"/>
        </w:rPr>
        <w:t>publications and</w:t>
      </w:r>
      <w:r w:rsidR="00A85AE4">
        <w:rPr>
          <w:rFonts w:ascii="Arial" w:hAnsi="Arial" w:cs="Arial"/>
          <w:sz w:val="22"/>
          <w:szCs w:val="22"/>
        </w:rPr>
        <w:t xml:space="preserve"> other measurable outputs.</w:t>
      </w:r>
    </w:p>
    <w:p w:rsidR="00B2409F" w:rsidRPr="005056F3" w:rsidRDefault="00A85AE4" w:rsidP="005056F3">
      <w:pPr>
        <w:pStyle w:val="ListParagraph"/>
        <w:numPr>
          <w:ilvl w:val="0"/>
          <w:numId w:val="32"/>
        </w:numPr>
        <w:spacing w:before="120"/>
        <w:rPr>
          <w:rFonts w:ascii="Arial" w:hAnsi="Arial" w:cs="Arial"/>
          <w:sz w:val="22"/>
          <w:szCs w:val="22"/>
        </w:rPr>
      </w:pPr>
      <w:r>
        <w:rPr>
          <w:rFonts w:ascii="Arial" w:hAnsi="Arial" w:cs="Arial"/>
          <w:sz w:val="22"/>
          <w:szCs w:val="22"/>
        </w:rPr>
        <w:t>Be REF-returnable to one of the Units of Assessments within the Faculty of Science and Engineering.</w:t>
      </w:r>
    </w:p>
    <w:p w:rsidR="00AB4264" w:rsidRPr="00AB4264" w:rsidRDefault="00AB4264" w:rsidP="00AB4264">
      <w:pPr>
        <w:pStyle w:val="ListParagraph"/>
        <w:numPr>
          <w:ilvl w:val="0"/>
          <w:numId w:val="32"/>
        </w:numPr>
        <w:rPr>
          <w:rFonts w:ascii="Arial" w:hAnsi="Arial" w:cs="Arial"/>
          <w:sz w:val="22"/>
          <w:szCs w:val="22"/>
        </w:rPr>
      </w:pPr>
      <w:r w:rsidRPr="00AB4264">
        <w:rPr>
          <w:rFonts w:ascii="Arial" w:hAnsi="Arial" w:cs="Arial"/>
          <w:sz w:val="22"/>
          <w:szCs w:val="22"/>
        </w:rPr>
        <w:t xml:space="preserve">Contribute to the supervision, training and research of graduate students and other personnel. </w:t>
      </w:r>
    </w:p>
    <w:p w:rsidR="00B2409F" w:rsidRDefault="005056F3" w:rsidP="00B2409F">
      <w:pPr>
        <w:pStyle w:val="ListParagraph"/>
        <w:numPr>
          <w:ilvl w:val="0"/>
          <w:numId w:val="32"/>
        </w:numPr>
        <w:spacing w:before="120"/>
        <w:rPr>
          <w:rFonts w:ascii="Arial" w:hAnsi="Arial" w:cs="Arial"/>
          <w:sz w:val="22"/>
          <w:szCs w:val="22"/>
        </w:rPr>
      </w:pPr>
      <w:r w:rsidRPr="005056F3">
        <w:rPr>
          <w:rFonts w:ascii="Arial" w:hAnsi="Arial" w:cs="Arial"/>
          <w:sz w:val="22"/>
          <w:szCs w:val="22"/>
        </w:rPr>
        <w:t xml:space="preserve">Provide </w:t>
      </w:r>
      <w:r w:rsidR="000404B1" w:rsidRPr="005056F3">
        <w:rPr>
          <w:rFonts w:ascii="Arial" w:hAnsi="Arial" w:cs="Arial"/>
          <w:sz w:val="22"/>
          <w:szCs w:val="22"/>
        </w:rPr>
        <w:t xml:space="preserve">academic leadership </w:t>
      </w:r>
      <w:r w:rsidRPr="005056F3">
        <w:rPr>
          <w:rFonts w:ascii="Arial" w:hAnsi="Arial" w:cs="Arial"/>
          <w:sz w:val="22"/>
          <w:szCs w:val="22"/>
        </w:rPr>
        <w:t xml:space="preserve">and support </w:t>
      </w:r>
      <w:r w:rsidR="000404B1" w:rsidRPr="005056F3">
        <w:rPr>
          <w:rFonts w:ascii="Arial" w:hAnsi="Arial" w:cs="Arial"/>
          <w:sz w:val="22"/>
          <w:szCs w:val="22"/>
        </w:rPr>
        <w:t xml:space="preserve">to </w:t>
      </w:r>
      <w:r w:rsidRPr="005056F3">
        <w:rPr>
          <w:rFonts w:ascii="Arial" w:hAnsi="Arial" w:cs="Arial"/>
          <w:sz w:val="22"/>
          <w:szCs w:val="22"/>
        </w:rPr>
        <w:t>staff</w:t>
      </w:r>
      <w:r w:rsidR="000404B1" w:rsidRPr="005056F3">
        <w:rPr>
          <w:rFonts w:ascii="Arial" w:hAnsi="Arial" w:cs="Arial"/>
          <w:sz w:val="22"/>
          <w:szCs w:val="22"/>
        </w:rPr>
        <w:t xml:space="preserve"> working in their own research </w:t>
      </w:r>
      <w:r w:rsidR="00B2409F">
        <w:rPr>
          <w:rFonts w:ascii="Arial" w:hAnsi="Arial" w:cs="Arial"/>
          <w:sz w:val="22"/>
          <w:szCs w:val="22"/>
        </w:rPr>
        <w:t>area</w:t>
      </w:r>
      <w:r w:rsidR="000404B1" w:rsidRPr="005056F3">
        <w:rPr>
          <w:rFonts w:ascii="Arial" w:hAnsi="Arial" w:cs="Arial"/>
          <w:sz w:val="22"/>
          <w:szCs w:val="22"/>
        </w:rPr>
        <w:t>.</w:t>
      </w:r>
    </w:p>
    <w:p w:rsidR="00AB4264" w:rsidRDefault="00AB4264" w:rsidP="00B2409F">
      <w:pPr>
        <w:pStyle w:val="ListParagraph"/>
        <w:numPr>
          <w:ilvl w:val="0"/>
          <w:numId w:val="32"/>
        </w:numPr>
        <w:spacing w:before="120"/>
        <w:rPr>
          <w:rFonts w:ascii="Arial" w:hAnsi="Arial" w:cs="Arial"/>
          <w:sz w:val="22"/>
          <w:szCs w:val="22"/>
        </w:rPr>
      </w:pPr>
      <w:r>
        <w:rPr>
          <w:rFonts w:ascii="Arial" w:hAnsi="Arial" w:cs="Arial"/>
          <w:sz w:val="22"/>
          <w:szCs w:val="22"/>
        </w:rPr>
        <w:t xml:space="preserve">Maximise impact and public engagement from research undertaken, as appropriate to the discipline. </w:t>
      </w:r>
    </w:p>
    <w:p w:rsidR="005A4350" w:rsidRPr="005A4350" w:rsidRDefault="005A4350" w:rsidP="005A4350">
      <w:pPr>
        <w:pStyle w:val="ListParagraph"/>
        <w:spacing w:before="120"/>
        <w:rPr>
          <w:rFonts w:ascii="Arial" w:hAnsi="Arial" w:cs="Arial"/>
          <w:sz w:val="22"/>
          <w:szCs w:val="22"/>
        </w:rPr>
      </w:pPr>
    </w:p>
    <w:p w:rsidR="009242C4" w:rsidRPr="000E71DE" w:rsidRDefault="009242C4" w:rsidP="009242C4">
      <w:pPr>
        <w:rPr>
          <w:rFonts w:ascii="Arial" w:eastAsiaTheme="majorEastAsia" w:hAnsi="Arial" w:cs="Arial"/>
        </w:rPr>
      </w:pPr>
      <w:r w:rsidRPr="000E71DE">
        <w:rPr>
          <w:rFonts w:ascii="Arial" w:hAnsi="Arial" w:cs="Arial"/>
        </w:rPr>
        <w:br w:type="page"/>
      </w:r>
    </w:p>
    <w:p w:rsidR="009F6304" w:rsidRPr="000E71DE" w:rsidRDefault="009F6304" w:rsidP="00B124F0">
      <w:pPr>
        <w:pStyle w:val="Heading3"/>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Theme="minorHAnsi" w:eastAsiaTheme="minorEastAsia" w:hAnsiTheme="minorHAnsi" w:cstheme="minorBidi"/>
          <w:b w:val="0"/>
          <w:sz w:val="22"/>
          <w:szCs w:val="22"/>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25289C" w:rsidRDefault="0000396B" w:rsidP="0000396B">
          <w:pPr>
            <w:spacing w:after="0" w:line="240" w:lineRule="auto"/>
            <w:rPr>
              <w:rFonts w:ascii="Arial" w:hAnsi="Arial" w:cs="Arial"/>
            </w:rPr>
          </w:pPr>
          <w:r w:rsidRPr="0000396B">
            <w:rPr>
              <w:rFonts w:ascii="Arial" w:hAnsi="Arial" w:cs="Arial"/>
            </w:rPr>
            <w:t>The researcher at this level will be</w:t>
          </w:r>
          <w:r w:rsidR="0025289C">
            <w:rPr>
              <w:rFonts w:ascii="Arial" w:hAnsi="Arial" w:cs="Arial"/>
            </w:rPr>
            <w:t>:</w:t>
          </w:r>
        </w:p>
        <w:p w:rsidR="0000396B" w:rsidRPr="0025289C" w:rsidRDefault="0025289C" w:rsidP="0025289C">
          <w:pPr>
            <w:pStyle w:val="ListParagraph"/>
            <w:numPr>
              <w:ilvl w:val="0"/>
              <w:numId w:val="25"/>
            </w:numPr>
            <w:rPr>
              <w:rFonts w:ascii="Arial" w:eastAsiaTheme="minorHAnsi" w:hAnsi="Arial" w:cs="Arial"/>
              <w:sz w:val="22"/>
              <w:szCs w:val="22"/>
            </w:rPr>
          </w:pPr>
          <w:r w:rsidRPr="0025289C">
            <w:rPr>
              <w:rFonts w:ascii="Arial" w:eastAsiaTheme="minorHAnsi" w:hAnsi="Arial" w:cs="Arial"/>
              <w:sz w:val="22"/>
              <w:szCs w:val="22"/>
            </w:rPr>
            <w:t>A</w:t>
          </w:r>
          <w:r w:rsidR="0000396B" w:rsidRPr="0025289C">
            <w:rPr>
              <w:rFonts w:ascii="Arial" w:eastAsiaTheme="minorHAnsi" w:hAnsi="Arial" w:cs="Arial"/>
              <w:sz w:val="22"/>
              <w:szCs w:val="22"/>
            </w:rPr>
            <w:t xml:space="preserve">n experienced and professional researcher and will be a subject specialist, drawing upon knowledge gained from postgraduate research and/or working within a Research Band 6 role.  </w:t>
          </w:r>
        </w:p>
        <w:p w:rsidR="0000396B" w:rsidRPr="0025289C" w:rsidRDefault="008F47F7" w:rsidP="0025289C">
          <w:pPr>
            <w:pStyle w:val="ListParagraph"/>
            <w:numPr>
              <w:ilvl w:val="0"/>
              <w:numId w:val="25"/>
            </w:numPr>
            <w:rPr>
              <w:rFonts w:ascii="Arial" w:eastAsiaTheme="minorHAnsi" w:hAnsi="Arial" w:cs="Arial"/>
              <w:sz w:val="22"/>
              <w:szCs w:val="22"/>
            </w:rPr>
          </w:pPr>
          <w:r>
            <w:rPr>
              <w:rFonts w:ascii="Arial" w:eastAsiaTheme="minorHAnsi" w:hAnsi="Arial" w:cs="Arial"/>
              <w:sz w:val="22"/>
              <w:szCs w:val="22"/>
            </w:rPr>
            <w:t>A</w:t>
          </w:r>
          <w:r w:rsidR="0000396B" w:rsidRPr="0025289C">
            <w:rPr>
              <w:rFonts w:ascii="Arial" w:eastAsiaTheme="minorHAnsi" w:hAnsi="Arial" w:cs="Arial"/>
              <w:sz w:val="22"/>
              <w:szCs w:val="22"/>
            </w:rPr>
            <w:t>ssociated with a particular project (or projects) and will contribute ideas,</w:t>
          </w:r>
          <w:r w:rsidR="00DD6654">
            <w:rPr>
              <w:rFonts w:ascii="Arial" w:eastAsiaTheme="minorHAnsi" w:hAnsi="Arial" w:cs="Arial"/>
              <w:sz w:val="22"/>
              <w:szCs w:val="22"/>
            </w:rPr>
            <w:t xml:space="preserve"> </w:t>
          </w:r>
          <w:r w:rsidR="0000396B" w:rsidRPr="0025289C">
            <w:rPr>
              <w:rFonts w:ascii="Arial" w:eastAsiaTheme="minorHAnsi" w:hAnsi="Arial" w:cs="Arial"/>
              <w:sz w:val="22"/>
              <w:szCs w:val="22"/>
            </w:rPr>
            <w:t>and/or enhancement of techniques or methodologies and be expected to take significant initiatives in their work and consult with the Principal Investigator over the details of the project.  They will work under supervision and receive academic, pastoral support and guidance which may include specific training, career opportunities and mentoring.</w:t>
          </w:r>
        </w:p>
        <w:p w:rsidR="0000396B" w:rsidRPr="0000396B" w:rsidRDefault="0000396B" w:rsidP="0000396B">
          <w:pPr>
            <w:spacing w:after="0" w:line="240" w:lineRule="auto"/>
            <w:rPr>
              <w:rFonts w:ascii="Arial" w:hAnsi="Arial" w:cs="Arial"/>
            </w:rPr>
          </w:pPr>
        </w:p>
        <w:p w:rsidR="0000396B" w:rsidRPr="0000396B" w:rsidRDefault="0000396B" w:rsidP="0000396B">
          <w:pPr>
            <w:spacing w:after="0" w:line="240" w:lineRule="auto"/>
            <w:rPr>
              <w:rFonts w:ascii="Arial" w:hAnsi="Arial" w:cs="Arial"/>
            </w:rPr>
          </w:pPr>
          <w:r w:rsidRPr="0000396B">
            <w:rPr>
              <w:rFonts w:ascii="Arial" w:hAnsi="Arial" w:cs="Arial"/>
            </w:rPr>
            <w:t xml:space="preserve">They may contribute to the Department’s teaching, through supervision of projects, overseeing practical classes, or taking small group tutorial classes.  </w:t>
          </w:r>
        </w:p>
        <w:p w:rsidR="0000396B" w:rsidRPr="0000396B" w:rsidRDefault="0000396B" w:rsidP="0000396B">
          <w:pPr>
            <w:spacing w:after="0" w:line="240" w:lineRule="auto"/>
            <w:rPr>
              <w:rFonts w:ascii="Arial" w:hAnsi="Arial" w:cs="Arial"/>
            </w:rPr>
          </w:pPr>
        </w:p>
        <w:p w:rsidR="000B1E1B" w:rsidRDefault="0000396B" w:rsidP="0000396B">
          <w:pPr>
            <w:spacing w:after="0" w:line="240" w:lineRule="auto"/>
            <w:rPr>
              <w:rFonts w:ascii="Arial" w:hAnsi="Arial" w:cs="Arial"/>
            </w:rPr>
          </w:pPr>
          <w:r w:rsidRPr="0000396B">
            <w:rPr>
              <w:rFonts w:ascii="Arial" w:hAnsi="Arial" w:cs="Arial"/>
            </w:rPr>
            <w:t>The main focus of the work will involve conducting individual and collaborative research projects under the general guidance of a senior academic or Principal Investigator using new research techniques and methods, analysing and interpreting data and writing up research for publication.</w:t>
          </w:r>
        </w:p>
        <w:p w:rsidR="000B1E1B" w:rsidRPr="000B1E1B" w:rsidRDefault="000B1E1B" w:rsidP="000B1E1B">
          <w:pPr>
            <w:autoSpaceDE w:val="0"/>
            <w:autoSpaceDN w:val="0"/>
            <w:adjustRightInd w:val="0"/>
            <w:spacing w:after="0" w:line="240" w:lineRule="auto"/>
            <w:rPr>
              <w:rFonts w:ascii="Arial" w:hAnsi="Arial" w:cs="Arial"/>
            </w:rPr>
          </w:pPr>
        </w:p>
        <w:p w:rsidR="001434EA" w:rsidRDefault="001434EA" w:rsidP="001434EA">
          <w:pPr>
            <w:rPr>
              <w:rFonts w:ascii="Arial" w:hAnsi="Arial" w:cs="Arial"/>
              <w:b/>
            </w:rPr>
          </w:pPr>
          <w:r w:rsidRPr="000E71DE">
            <w:rPr>
              <w:rFonts w:ascii="Arial" w:hAnsi="Arial" w:cs="Arial"/>
              <w:b/>
            </w:rPr>
            <w:t>Main Work Activities</w:t>
          </w: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Conduct individual and collaborative research projects to include:</w:t>
          </w:r>
        </w:p>
        <w:p w:rsidR="0000396B" w:rsidRPr="0000396B" w:rsidRDefault="00920EB3" w:rsidP="0000396B">
          <w:pPr>
            <w:numPr>
              <w:ilvl w:val="0"/>
              <w:numId w:val="21"/>
            </w:numPr>
            <w:spacing w:after="0" w:line="240" w:lineRule="auto"/>
            <w:ind w:left="1361" w:hanging="357"/>
            <w:rPr>
              <w:rFonts w:ascii="Arial" w:eastAsia="Times New Roman" w:hAnsi="Arial" w:cs="Arial"/>
            </w:rPr>
          </w:pPr>
          <w:r>
            <w:rPr>
              <w:rFonts w:ascii="Arial" w:eastAsia="Times New Roman" w:hAnsi="Arial" w:cs="Arial"/>
            </w:rPr>
            <w:t>Using expertise to carry out projects they are working on</w:t>
          </w:r>
          <w:r w:rsidR="00BC06AB">
            <w:rPr>
              <w:rFonts w:ascii="Arial" w:eastAsia="Times New Roman" w:hAnsi="Arial" w:cs="Arial"/>
            </w:rPr>
            <w:t>.</w:t>
          </w:r>
        </w:p>
        <w:p w:rsidR="0000396B" w:rsidRPr="0000396B" w:rsidRDefault="00920EB3" w:rsidP="0000396B">
          <w:pPr>
            <w:numPr>
              <w:ilvl w:val="0"/>
              <w:numId w:val="21"/>
            </w:numPr>
            <w:spacing w:after="0" w:line="240" w:lineRule="auto"/>
            <w:ind w:left="1361" w:hanging="357"/>
            <w:rPr>
              <w:rFonts w:ascii="Arial" w:eastAsia="Times New Roman" w:hAnsi="Arial" w:cs="Arial"/>
            </w:rPr>
          </w:pPr>
          <w:r>
            <w:rPr>
              <w:rFonts w:ascii="Arial" w:eastAsia="Times New Roman" w:hAnsi="Arial" w:cs="Arial"/>
            </w:rPr>
            <w:t>Contribute to the preparing</w:t>
          </w:r>
          <w:r w:rsidR="0000396B" w:rsidRPr="0000396B">
            <w:rPr>
              <w:rFonts w:ascii="Arial" w:eastAsia="Times New Roman" w:hAnsi="Arial" w:cs="Arial"/>
            </w:rPr>
            <w:t xml:space="preserve"> proposals and applications for external bodies, e.g. for funding and contractual purposes with appropriate support or contribute to the writing of collective bids</w:t>
          </w:r>
          <w:r w:rsidR="00BC06AB">
            <w:rPr>
              <w:rFonts w:ascii="Arial" w:eastAsia="Times New Roman" w:hAnsi="Arial" w:cs="Arial"/>
            </w:rPr>
            <w:t>.</w:t>
          </w:r>
        </w:p>
        <w:p w:rsidR="0000396B" w:rsidRPr="0000396B" w:rsidRDefault="0000396B" w:rsidP="0000396B">
          <w:pPr>
            <w:numPr>
              <w:ilvl w:val="0"/>
              <w:numId w:val="13"/>
            </w:numPr>
            <w:tabs>
              <w:tab w:val="clear" w:pos="360"/>
              <w:tab w:val="num" w:pos="1364"/>
            </w:tabs>
            <w:spacing w:after="0" w:line="240" w:lineRule="auto"/>
            <w:ind w:left="1361" w:hanging="357"/>
            <w:rPr>
              <w:rFonts w:ascii="Arial" w:eastAsia="Times New Roman" w:hAnsi="Arial" w:cs="Arial"/>
            </w:rPr>
          </w:pPr>
          <w:r w:rsidRPr="0000396B">
            <w:rPr>
              <w:rFonts w:ascii="Arial" w:eastAsia="Times New Roman" w:hAnsi="Arial" w:cs="Arial"/>
            </w:rPr>
            <w:t>Use new r</w:t>
          </w:r>
          <w:r w:rsidR="00BC06AB">
            <w:rPr>
              <w:rFonts w:ascii="Arial" w:eastAsia="Times New Roman" w:hAnsi="Arial" w:cs="Arial"/>
            </w:rPr>
            <w:t>esearch techniques and methods.</w:t>
          </w:r>
        </w:p>
        <w:p w:rsidR="0000396B" w:rsidRPr="0000396B" w:rsidRDefault="0000396B" w:rsidP="0000396B">
          <w:pPr>
            <w:numPr>
              <w:ilvl w:val="0"/>
              <w:numId w:val="13"/>
            </w:numPr>
            <w:tabs>
              <w:tab w:val="clear" w:pos="360"/>
              <w:tab w:val="num" w:pos="1364"/>
            </w:tabs>
            <w:spacing w:after="0" w:line="240" w:lineRule="auto"/>
            <w:ind w:left="1361" w:hanging="357"/>
            <w:rPr>
              <w:rFonts w:ascii="Arial" w:eastAsia="Times New Roman" w:hAnsi="Arial" w:cs="Arial"/>
            </w:rPr>
          </w:pPr>
          <w:r w:rsidRPr="0000396B">
            <w:rPr>
              <w:rFonts w:ascii="Arial" w:eastAsia="Times New Roman" w:hAnsi="Arial" w:cs="Arial"/>
            </w:rPr>
            <w:t>Analyse and interpret research data</w:t>
          </w:r>
          <w:r w:rsidR="00BC06AB">
            <w:rPr>
              <w:rFonts w:ascii="Arial" w:eastAsia="Times New Roman" w:hAnsi="Arial" w:cs="Arial"/>
            </w:rPr>
            <w:t>.</w:t>
          </w:r>
          <w:r w:rsidRPr="0000396B">
            <w:rPr>
              <w:rFonts w:ascii="Arial" w:eastAsia="Times New Roman" w:hAnsi="Arial" w:cs="Arial"/>
            </w:rPr>
            <w:t xml:space="preserve"> </w:t>
          </w:r>
        </w:p>
        <w:p w:rsidR="0000396B" w:rsidRDefault="0000396B" w:rsidP="0000396B">
          <w:pPr>
            <w:numPr>
              <w:ilvl w:val="0"/>
              <w:numId w:val="13"/>
            </w:numPr>
            <w:tabs>
              <w:tab w:val="clear" w:pos="360"/>
            </w:tabs>
            <w:spacing w:after="0" w:line="240" w:lineRule="auto"/>
            <w:ind w:left="1361" w:hanging="357"/>
            <w:rPr>
              <w:rFonts w:ascii="Arial" w:eastAsia="Times New Roman" w:hAnsi="Arial" w:cs="Arial"/>
            </w:rPr>
          </w:pPr>
          <w:r w:rsidRPr="0000396B">
            <w:rPr>
              <w:rFonts w:ascii="Arial" w:eastAsia="Times New Roman" w:hAnsi="Arial" w:cs="Arial"/>
            </w:rPr>
            <w:t>Write up research work of the project and its dissemination  through seminar and conferences presentations and publications</w:t>
          </w:r>
          <w:r w:rsidR="00BC06AB">
            <w:rPr>
              <w:rFonts w:ascii="Arial" w:eastAsia="Times New Roman" w:hAnsi="Arial" w:cs="Arial"/>
            </w:rPr>
            <w:t>.</w:t>
          </w:r>
        </w:p>
        <w:p w:rsidR="0000396B" w:rsidRPr="0000396B" w:rsidRDefault="0000396B" w:rsidP="0000396B">
          <w:pPr>
            <w:spacing w:after="0" w:line="240" w:lineRule="auto"/>
            <w:ind w:left="1361"/>
            <w:rPr>
              <w:rFonts w:ascii="Arial" w:eastAsia="Times New Roman" w:hAnsi="Arial" w:cs="Arial"/>
            </w:rPr>
          </w:pP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Responsible for the management of projects to include:</w:t>
          </w:r>
        </w:p>
        <w:p w:rsidR="0000396B" w:rsidRPr="0000396B" w:rsidRDefault="0000396B" w:rsidP="0000396B">
          <w:pPr>
            <w:numPr>
              <w:ilvl w:val="0"/>
              <w:numId w:val="24"/>
            </w:numPr>
            <w:spacing w:after="0" w:line="240" w:lineRule="auto"/>
            <w:rPr>
              <w:rFonts w:ascii="Arial" w:eastAsia="Times New Roman" w:hAnsi="Arial" w:cs="Arial"/>
            </w:rPr>
          </w:pPr>
          <w:r w:rsidRPr="0000396B">
            <w:rPr>
              <w:rFonts w:ascii="Arial" w:eastAsia="Times New Roman" w:hAnsi="Arial" w:cs="Arial"/>
            </w:rPr>
            <w:t>Plan and manage own research activi</w:t>
          </w:r>
          <w:r w:rsidR="00BC06AB">
            <w:rPr>
              <w:rFonts w:ascii="Arial" w:eastAsia="Times New Roman" w:hAnsi="Arial" w:cs="Arial"/>
            </w:rPr>
            <w:t>ty in collaboration with others.</w:t>
          </w:r>
        </w:p>
        <w:p w:rsidR="0000396B" w:rsidRPr="0000396B" w:rsidRDefault="0000396B" w:rsidP="0000396B">
          <w:pPr>
            <w:numPr>
              <w:ilvl w:val="0"/>
              <w:numId w:val="13"/>
            </w:numPr>
            <w:tabs>
              <w:tab w:val="clear" w:pos="360"/>
              <w:tab w:val="num" w:pos="1364"/>
            </w:tabs>
            <w:spacing w:after="0" w:line="240" w:lineRule="auto"/>
            <w:ind w:left="1418" w:hanging="430"/>
            <w:rPr>
              <w:rFonts w:ascii="Arial" w:eastAsia="Times New Roman" w:hAnsi="Arial" w:cs="Arial"/>
            </w:rPr>
          </w:pPr>
          <w:r w:rsidRPr="0000396B">
            <w:rPr>
              <w:rFonts w:ascii="Arial" w:eastAsia="Times New Roman" w:hAnsi="Arial" w:cs="Arial"/>
            </w:rPr>
            <w:t>Manage administrative activities with guidance if required</w:t>
          </w:r>
          <w:r w:rsidR="00BC06AB">
            <w:rPr>
              <w:rFonts w:ascii="Arial" w:eastAsia="Times New Roman" w:hAnsi="Arial" w:cs="Arial"/>
            </w:rPr>
            <w:t>.</w:t>
          </w:r>
        </w:p>
        <w:p w:rsidR="0000396B" w:rsidRDefault="0000396B" w:rsidP="0000396B">
          <w:pPr>
            <w:numPr>
              <w:ilvl w:val="0"/>
              <w:numId w:val="13"/>
            </w:numPr>
            <w:tabs>
              <w:tab w:val="clear" w:pos="360"/>
              <w:tab w:val="num" w:pos="1364"/>
            </w:tabs>
            <w:spacing w:after="0" w:line="240" w:lineRule="auto"/>
            <w:ind w:left="1418" w:hanging="430"/>
            <w:rPr>
              <w:rFonts w:ascii="Arial" w:eastAsia="Times New Roman" w:hAnsi="Arial" w:cs="Arial"/>
            </w:rPr>
          </w:pPr>
          <w:r w:rsidRPr="0000396B">
            <w:rPr>
              <w:rFonts w:ascii="Arial" w:eastAsia="Times New Roman" w:hAnsi="Arial" w:cs="Arial"/>
            </w:rPr>
            <w:t>Plan and monitor the work of the project or projects</w:t>
          </w:r>
          <w:r w:rsidR="00920EB3">
            <w:rPr>
              <w:rFonts w:ascii="Arial" w:eastAsia="Times New Roman" w:hAnsi="Arial" w:cs="Arial"/>
            </w:rPr>
            <w:t xml:space="preserve"> if applicable</w:t>
          </w:r>
          <w:r w:rsidR="00BC06AB">
            <w:rPr>
              <w:rFonts w:ascii="Arial" w:eastAsia="Times New Roman" w:hAnsi="Arial" w:cs="Arial"/>
            </w:rPr>
            <w:t>.</w:t>
          </w:r>
        </w:p>
        <w:p w:rsidR="0000396B" w:rsidRPr="0000396B" w:rsidRDefault="0000396B" w:rsidP="0000396B">
          <w:pPr>
            <w:spacing w:after="0" w:line="240" w:lineRule="auto"/>
            <w:ind w:left="1418"/>
            <w:rPr>
              <w:rFonts w:ascii="Arial" w:eastAsia="Times New Roman" w:hAnsi="Arial" w:cs="Arial"/>
            </w:rPr>
          </w:pP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Assist with teaching and learning support  in own area of study to include:</w:t>
          </w:r>
        </w:p>
        <w:p w:rsidR="0000396B" w:rsidRP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Assist in the development of student research skills</w:t>
          </w:r>
          <w:r w:rsidR="00BC06AB">
            <w:rPr>
              <w:rFonts w:ascii="Arial" w:eastAsia="Times New Roman" w:hAnsi="Arial" w:cs="Arial"/>
            </w:rPr>
            <w:t>.</w:t>
          </w:r>
        </w:p>
        <w:p w:rsidR="0000396B" w:rsidRP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 xml:space="preserve">Assess student knowledge and supervision of projects. </w:t>
          </w:r>
        </w:p>
        <w:p w:rsid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Supervis</w:t>
          </w:r>
          <w:r w:rsidR="00BC06AB">
            <w:rPr>
              <w:rFonts w:ascii="Arial" w:eastAsia="Times New Roman" w:hAnsi="Arial" w:cs="Arial"/>
            </w:rPr>
            <w:t>e and guide final year students.</w:t>
          </w:r>
        </w:p>
        <w:p w:rsidR="0000396B" w:rsidRPr="0000396B" w:rsidRDefault="0000396B" w:rsidP="0000396B">
          <w:pPr>
            <w:spacing w:after="0" w:line="240" w:lineRule="auto"/>
            <w:ind w:left="1288"/>
            <w:rPr>
              <w:rFonts w:ascii="Arial" w:eastAsia="Times New Roman" w:hAnsi="Arial" w:cs="Arial"/>
            </w:rPr>
          </w:pP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Develop and initiate collaborative working  internally and externally to include:</w:t>
          </w:r>
        </w:p>
        <w:p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Build internal contacts and participate in internal networks for exchange of information and to form relationships for future collaboration</w:t>
          </w:r>
          <w:r w:rsidR="00920EB3">
            <w:rPr>
              <w:rFonts w:ascii="Arial" w:eastAsia="Times New Roman" w:hAnsi="Arial" w:cs="Arial"/>
            </w:rPr>
            <w:t xml:space="preserve"> and to progress their research</w:t>
          </w:r>
          <w:r w:rsidR="00BC06AB">
            <w:rPr>
              <w:rFonts w:ascii="Arial" w:eastAsia="Times New Roman" w:hAnsi="Arial" w:cs="Arial"/>
            </w:rPr>
            <w:t>.</w:t>
          </w:r>
        </w:p>
        <w:p w:rsidR="0000396B" w:rsidRPr="0000396B" w:rsidRDefault="00920EB3" w:rsidP="0000396B">
          <w:pPr>
            <w:numPr>
              <w:ilvl w:val="0"/>
              <w:numId w:val="13"/>
            </w:numPr>
            <w:tabs>
              <w:tab w:val="clear" w:pos="360"/>
            </w:tabs>
            <w:spacing w:after="0" w:line="240" w:lineRule="auto"/>
            <w:ind w:left="1418" w:hanging="414"/>
            <w:rPr>
              <w:rFonts w:ascii="Arial" w:eastAsia="Times New Roman" w:hAnsi="Arial" w:cs="Arial"/>
            </w:rPr>
          </w:pPr>
          <w:r>
            <w:rPr>
              <w:rFonts w:ascii="Arial" w:eastAsia="Times New Roman" w:hAnsi="Arial" w:cs="Arial"/>
            </w:rPr>
            <w:lastRenderedPageBreak/>
            <w:t>Develop links and j</w:t>
          </w:r>
          <w:r w:rsidR="0000396B" w:rsidRPr="0000396B">
            <w:rPr>
              <w:rFonts w:ascii="Arial" w:eastAsia="Times New Roman" w:hAnsi="Arial" w:cs="Arial"/>
            </w:rPr>
            <w:t>oin external networks to</w:t>
          </w:r>
          <w:r w:rsidR="00BC06AB">
            <w:rPr>
              <w:rFonts w:ascii="Arial" w:eastAsia="Times New Roman" w:hAnsi="Arial" w:cs="Arial"/>
            </w:rPr>
            <w:t xml:space="preserve"> share information and identify </w:t>
          </w:r>
          <w:r>
            <w:rPr>
              <w:rFonts w:ascii="Arial" w:eastAsia="Times New Roman" w:hAnsi="Arial" w:cs="Arial"/>
            </w:rPr>
            <w:t>future potential sources of funding.</w:t>
          </w:r>
        </w:p>
        <w:p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Work with colleagues on joint projects as required</w:t>
          </w:r>
          <w:r w:rsidR="00920EB3">
            <w:rPr>
              <w:rFonts w:ascii="Arial" w:eastAsia="Times New Roman" w:hAnsi="Arial" w:cs="Arial"/>
            </w:rPr>
            <w:t>.</w:t>
          </w:r>
        </w:p>
        <w:p w:rsid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Attend and contribute to relevant meetings</w:t>
          </w:r>
          <w:r w:rsidR="00920EB3">
            <w:rPr>
              <w:rFonts w:ascii="Arial" w:eastAsia="Times New Roman" w:hAnsi="Arial" w:cs="Arial"/>
            </w:rPr>
            <w:t>.</w:t>
          </w:r>
        </w:p>
        <w:p w:rsidR="0000396B" w:rsidRPr="0000396B" w:rsidRDefault="0000396B" w:rsidP="0000396B">
          <w:pPr>
            <w:spacing w:after="0" w:line="240" w:lineRule="auto"/>
            <w:ind w:left="1418"/>
            <w:rPr>
              <w:rFonts w:ascii="Arial" w:eastAsia="Times New Roman" w:hAnsi="Arial" w:cs="Arial"/>
            </w:rPr>
          </w:pP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Demonstrate evidence of own personal and professional development to include:</w:t>
          </w:r>
        </w:p>
        <w:p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Continually update knowledge and understanding in field or specialism</w:t>
          </w:r>
          <w:r w:rsidR="00BC06AB">
            <w:rPr>
              <w:rFonts w:ascii="Arial" w:eastAsia="Times New Roman" w:hAnsi="Arial" w:cs="Arial"/>
            </w:rPr>
            <w:t>.</w:t>
          </w:r>
        </w:p>
        <w:p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Appraisal, induction and performance reviews</w:t>
          </w:r>
          <w:r w:rsidR="00BC06AB">
            <w:rPr>
              <w:rFonts w:ascii="Arial" w:eastAsia="Times New Roman" w:hAnsi="Arial" w:cs="Arial"/>
            </w:rPr>
            <w:t>.</w:t>
          </w:r>
        </w:p>
        <w:p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Participate in training and development activity</w:t>
          </w:r>
          <w:r w:rsidR="00BC06AB">
            <w:rPr>
              <w:rFonts w:ascii="Arial" w:eastAsia="Times New Roman" w:hAnsi="Arial" w:cs="Arial"/>
            </w:rPr>
            <w:t>.</w:t>
          </w:r>
        </w:p>
        <w:p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Maintain links with professional institutions and other related bodies</w:t>
          </w:r>
          <w:r w:rsidR="00BC06AB">
            <w:rPr>
              <w:rFonts w:ascii="Arial" w:eastAsia="Times New Roman" w:hAnsi="Arial" w:cs="Arial"/>
            </w:rPr>
            <w:t>.</w:t>
          </w:r>
        </w:p>
        <w:p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Collaborate with academic colleagues on areas of shared research interest</w:t>
          </w:r>
          <w:r w:rsidR="00BC06AB">
            <w:rPr>
              <w:rFonts w:ascii="Arial" w:eastAsia="Times New Roman" w:hAnsi="Arial" w:cs="Arial"/>
            </w:rPr>
            <w:t>.</w:t>
          </w:r>
        </w:p>
        <w:p w:rsidR="000B1E1B" w:rsidRPr="000B1E1B" w:rsidRDefault="000B1E1B" w:rsidP="000B1E1B">
          <w:pPr>
            <w:spacing w:after="0" w:line="240" w:lineRule="auto"/>
            <w:ind w:left="1418"/>
            <w:rPr>
              <w:rFonts w:ascii="Arial"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BC06AB">
            <w:rPr>
              <w:rFonts w:ascii="Arial" w:hAnsi="Arial" w:cs="Arial"/>
              <w:sz w:val="22"/>
              <w:szCs w:val="22"/>
            </w:rPr>
            <w:t xml:space="preserve"> etc.</w:t>
          </w:r>
        </w:p>
        <w:p w:rsidR="00C90F57" w:rsidRPr="009A346F" w:rsidRDefault="00D33BE5" w:rsidP="00C90F57">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C06AB">
            <w:rPr>
              <w:rFonts w:ascii="Arial" w:hAnsi="Arial" w:cs="Arial"/>
              <w:sz w:val="22"/>
              <w:szCs w:val="22"/>
            </w:rPr>
            <w:t xml:space="preserve"> t</w:t>
          </w:r>
          <w:r w:rsidR="00C90F57">
            <w:rPr>
              <w:rFonts w:ascii="Arial" w:hAnsi="Arial" w:cs="Arial"/>
              <w:sz w:val="22"/>
              <w:szCs w:val="22"/>
            </w:rPr>
            <w:t>his</w:t>
          </w:r>
          <w:r w:rsidR="00BC06AB">
            <w:rPr>
              <w:rFonts w:ascii="Arial" w:hAnsi="Arial" w:cs="Arial"/>
              <w:sz w:val="22"/>
              <w:szCs w:val="22"/>
            </w:rPr>
            <w:t xml:space="preserve"> </w:t>
          </w:r>
          <w:r w:rsidR="00C90F57">
            <w:rPr>
              <w:rFonts w:ascii="Arial" w:hAnsi="Arial" w:cs="Arial"/>
              <w:sz w:val="22"/>
              <w:szCs w:val="22"/>
            </w:rPr>
            <w:t>includes undertaking mandatory equality and diversity training</w:t>
          </w:r>
          <w:r w:rsidR="00BC06AB">
            <w:rPr>
              <w:rFonts w:ascii="Arial" w:hAnsi="Arial" w:cs="Arial"/>
              <w:sz w:val="22"/>
              <w:szCs w:val="22"/>
            </w:rPr>
            <w:t>.</w:t>
          </w:r>
        </w:p>
        <w:p w:rsidR="00CC1F23" w:rsidRPr="00C90F57" w:rsidRDefault="00C90F57" w:rsidP="00C90F57">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r w:rsidR="00BC06AB">
            <w:rPr>
              <w:rFonts w:ascii="Arial" w:hAnsi="Arial" w:cs="Arial"/>
              <w:sz w:val="22"/>
              <w:szCs w:val="22"/>
            </w:rPr>
            <w:t>.</w:t>
          </w:r>
        </w:p>
        <w:p w:rsidR="001434EA" w:rsidRPr="00CC1F23" w:rsidRDefault="007135B1" w:rsidP="00CC1F23">
          <w:pPr>
            <w:spacing w:line="240" w:lineRule="exact"/>
            <w:rPr>
              <w:rFonts w:ascii="Arial" w:hAnsi="Arial" w:cs="Arial"/>
              <w:b/>
            </w:rPr>
          </w:pPr>
        </w:p>
      </w:sdtContent>
    </w:sdt>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C1F23" w:rsidRDefault="00CC1F23">
      <w:pPr>
        <w:rPr>
          <w:rFonts w:ascii="Arial" w:hAnsi="Arial" w:cs="Arial"/>
          <w:i/>
        </w:rPr>
        <w:sectPr w:rsidR="00CC1F23" w:rsidSect="001434EA">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08"/>
          <w:docGrid w:linePitch="360"/>
        </w:sectPr>
      </w:pPr>
    </w:p>
    <w:p w:rsidR="00EE502D" w:rsidRPr="00071E59" w:rsidRDefault="00CC1F23" w:rsidP="00071E59">
      <w:pPr>
        <w:rPr>
          <w:rFonts w:ascii="Arial" w:hAnsi="Arial" w:cs="Arial"/>
          <w:b/>
          <w:sz w:val="24"/>
          <w:szCs w:val="24"/>
        </w:rPr>
      </w:pPr>
      <w:r w:rsidRPr="0017622E">
        <w:rPr>
          <w:rFonts w:ascii="Arial" w:hAnsi="Arial" w:cs="Arial"/>
          <w:b/>
          <w:sz w:val="24"/>
          <w:szCs w:val="24"/>
        </w:rPr>
        <w:lastRenderedPageBreak/>
        <w:t>PERSON SPECIFICATION –</w:t>
      </w:r>
      <w:r w:rsidR="000B1E1B">
        <w:rPr>
          <w:rFonts w:ascii="Arial" w:hAnsi="Arial" w:cs="Arial"/>
          <w:b/>
          <w:sz w:val="24"/>
          <w:szCs w:val="24"/>
        </w:rPr>
        <w:t xml:space="preserve"> </w:t>
      </w:r>
      <w:r w:rsidRPr="0017622E">
        <w:rPr>
          <w:rFonts w:ascii="Arial" w:hAnsi="Arial" w:cs="Arial"/>
          <w:b/>
          <w:sz w:val="24"/>
          <w:szCs w:val="24"/>
        </w:rPr>
        <w:t xml:space="preserve">Research Band </w:t>
      </w:r>
      <w:r w:rsidR="0000396B">
        <w:rPr>
          <w:rFonts w:ascii="Arial" w:hAnsi="Arial" w:cs="Arial"/>
          <w:b/>
          <w:sz w:val="24"/>
          <w:szCs w:val="24"/>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721"/>
        <w:gridCol w:w="3721"/>
        <w:gridCol w:w="3721"/>
      </w:tblGrid>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Education and Training</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Formal qualifications and relevant training</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E75A5F" w:rsidRDefault="006A6726" w:rsidP="00E75A5F">
            <w:pPr>
              <w:pStyle w:val="ListParagraph"/>
              <w:numPr>
                <w:ilvl w:val="0"/>
                <w:numId w:val="27"/>
              </w:numPr>
              <w:ind w:left="282" w:hanging="283"/>
              <w:rPr>
                <w:rFonts w:ascii="Arial" w:hAnsi="Arial" w:cs="Arial"/>
              </w:rPr>
            </w:pPr>
            <w:r w:rsidRPr="006A6726">
              <w:rPr>
                <w:rFonts w:ascii="Arial" w:hAnsi="Arial" w:cs="Arial"/>
              </w:rPr>
              <w:t>A PhD or equivalent</w:t>
            </w:r>
            <w:r w:rsidR="004A7F77">
              <w:rPr>
                <w:rFonts w:ascii="Arial" w:hAnsi="Arial" w:cs="Arial"/>
              </w:rPr>
              <w:t>.</w:t>
            </w:r>
          </w:p>
          <w:p w:rsidR="00071E59" w:rsidRPr="00E75A5F" w:rsidRDefault="00071E59" w:rsidP="00E75A5F">
            <w:pPr>
              <w:pStyle w:val="ListParagraph"/>
              <w:numPr>
                <w:ilvl w:val="0"/>
                <w:numId w:val="27"/>
              </w:numPr>
              <w:ind w:left="282" w:hanging="283"/>
              <w:rPr>
                <w:rFonts w:ascii="Arial" w:hAnsi="Arial" w:cs="Arial"/>
              </w:rPr>
            </w:pPr>
            <w:r w:rsidRPr="00E75A5F">
              <w:rPr>
                <w:rFonts w:ascii="Arial" w:hAnsi="Arial" w:cs="Arial"/>
              </w:rPr>
              <w:t xml:space="preserve">Research experience </w:t>
            </w:r>
            <w:r w:rsidR="00E75A5F" w:rsidRPr="00E75A5F">
              <w:rPr>
                <w:rFonts w:ascii="Arial" w:hAnsi="Arial" w:cs="Arial"/>
              </w:rPr>
              <w:t>in a relevant discipline</w:t>
            </w:r>
            <w:r w:rsidR="002309B6">
              <w:rPr>
                <w:rFonts w:ascii="Arial" w:hAnsi="Arial" w:cs="Arial"/>
              </w:rPr>
              <w:t>.</w:t>
            </w:r>
          </w:p>
          <w:p w:rsidR="0017622E" w:rsidRPr="00071E59" w:rsidRDefault="00071E59" w:rsidP="00F90AC7">
            <w:pPr>
              <w:pStyle w:val="ListParagraph"/>
              <w:numPr>
                <w:ilvl w:val="0"/>
                <w:numId w:val="27"/>
              </w:numPr>
              <w:ind w:left="282" w:hanging="283"/>
              <w:rPr>
                <w:rStyle w:val="Style1"/>
                <w:rFonts w:cs="Arial"/>
              </w:rPr>
            </w:pPr>
            <w:r w:rsidRPr="008E467D">
              <w:rPr>
                <w:rFonts w:ascii="Arial" w:hAnsi="Arial" w:cs="Arial"/>
              </w:rPr>
              <w:t xml:space="preserve">A </w:t>
            </w:r>
            <w:r w:rsidR="008E467D" w:rsidRPr="008E467D">
              <w:rPr>
                <w:rFonts w:ascii="Arial" w:hAnsi="Arial" w:cs="Arial"/>
              </w:rPr>
              <w:t xml:space="preserve">clear and evidenced-based </w:t>
            </w:r>
            <w:r w:rsidRPr="008E467D">
              <w:rPr>
                <w:rFonts w:ascii="Arial" w:hAnsi="Arial" w:cs="Arial"/>
              </w:rPr>
              <w:t>research plan</w:t>
            </w:r>
            <w:r w:rsidR="004A7F77" w:rsidRPr="008E467D">
              <w:rPr>
                <w:rFonts w:ascii="Arial" w:hAnsi="Arial" w:cs="Arial"/>
              </w:rPr>
              <w:t xml:space="preserve"> and funding model</w:t>
            </w:r>
            <w:r w:rsidRPr="008E467D">
              <w:rPr>
                <w:rFonts w:ascii="Arial" w:hAnsi="Arial" w:cs="Arial"/>
              </w:rPr>
              <w:t xml:space="preserve"> </w:t>
            </w:r>
            <w:r w:rsidR="002309B6">
              <w:rPr>
                <w:rFonts w:ascii="Arial" w:hAnsi="Arial" w:cs="Arial"/>
              </w:rPr>
              <w:t xml:space="preserve">aligned to </w:t>
            </w:r>
            <w:r w:rsidR="0085467A">
              <w:rPr>
                <w:rFonts w:ascii="Arial" w:hAnsi="Arial" w:cs="Arial"/>
              </w:rPr>
              <w:t>one or more</w:t>
            </w:r>
            <w:r w:rsidR="002309B6">
              <w:rPr>
                <w:rFonts w:ascii="Arial" w:hAnsi="Arial" w:cs="Arial"/>
              </w:rPr>
              <w:t xml:space="preserve"> research themes </w:t>
            </w:r>
            <w:r w:rsidR="0085467A">
              <w:rPr>
                <w:rFonts w:ascii="Arial" w:hAnsi="Arial" w:cs="Arial"/>
              </w:rPr>
              <w:t>(</w:t>
            </w:r>
            <w:r w:rsidR="002309B6">
              <w:rPr>
                <w:rFonts w:ascii="Arial" w:hAnsi="Arial" w:cs="Arial"/>
              </w:rPr>
              <w:t>provided</w:t>
            </w:r>
            <w:r w:rsidR="0085467A">
              <w:rPr>
                <w:rFonts w:ascii="Arial" w:hAnsi="Arial" w:cs="Arial"/>
              </w:rPr>
              <w:t>)</w:t>
            </w:r>
            <w:r w:rsidR="002309B6">
              <w:rPr>
                <w:rFonts w:ascii="Arial" w:hAnsi="Arial" w:cs="Arial"/>
              </w:rPr>
              <w:t xml:space="preserve"> that </w:t>
            </w:r>
            <w:r w:rsidRPr="008E467D">
              <w:rPr>
                <w:rFonts w:ascii="Arial" w:hAnsi="Arial" w:cs="Arial"/>
              </w:rPr>
              <w:t xml:space="preserve">will deliver high quality </w:t>
            </w:r>
            <w:r w:rsidR="002309B6">
              <w:rPr>
                <w:rFonts w:ascii="Arial" w:hAnsi="Arial" w:cs="Arial"/>
              </w:rPr>
              <w:t xml:space="preserve">and impactful </w:t>
            </w:r>
            <w:r w:rsidRPr="008E467D">
              <w:rPr>
                <w:rFonts w:ascii="Arial" w:hAnsi="Arial" w:cs="Arial"/>
              </w:rPr>
              <w:t>research outputs</w:t>
            </w:r>
            <w:r w:rsidR="00F90AC7">
              <w:rPr>
                <w:rFonts w:ascii="Arial" w:hAnsi="Arial" w:cs="Arial"/>
              </w:rPr>
              <w:t>.</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17622E"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Work Experience</w:t>
            </w:r>
          </w:p>
          <w:p w:rsidR="0017622E" w:rsidRPr="0017622E" w:rsidRDefault="0017622E" w:rsidP="0017622E">
            <w:pPr>
              <w:spacing w:after="0" w:line="240" w:lineRule="auto"/>
              <w:rPr>
                <w:rStyle w:val="Style1"/>
                <w:b/>
              </w:rPr>
            </w:pPr>
          </w:p>
          <w:p w:rsidR="00CC1F23" w:rsidRPr="0017622E" w:rsidRDefault="00CC1F23" w:rsidP="0017622E">
            <w:pPr>
              <w:spacing w:after="0" w:line="240" w:lineRule="auto"/>
              <w:rPr>
                <w:rStyle w:val="Style1"/>
              </w:rPr>
            </w:pPr>
            <w:r w:rsidRPr="0017622E">
              <w:rPr>
                <w:rStyle w:val="Style1"/>
              </w:rPr>
              <w:t>Ability to undertake duties of the post</w:t>
            </w:r>
          </w:p>
          <w:p w:rsidR="00CC1F23" w:rsidRDefault="00CC1F23" w:rsidP="0017622E">
            <w:pPr>
              <w:spacing w:after="0" w:line="240" w:lineRule="auto"/>
              <w:rPr>
                <w:rStyle w:val="Style1"/>
              </w:rPr>
            </w:pPr>
          </w:p>
          <w:p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7220BD" w:rsidRPr="007220BD" w:rsidRDefault="007220BD" w:rsidP="007220BD">
            <w:pPr>
              <w:spacing w:after="0"/>
              <w:rPr>
                <w:rFonts w:ascii="Arial" w:hAnsi="Arial"/>
                <w:b/>
                <w:sz w:val="20"/>
                <w:szCs w:val="20"/>
              </w:rPr>
            </w:pPr>
            <w:r w:rsidRPr="007220BD">
              <w:rPr>
                <w:rFonts w:ascii="Arial" w:hAnsi="Arial"/>
                <w:b/>
                <w:sz w:val="20"/>
                <w:szCs w:val="20"/>
              </w:rPr>
              <w:t>Evidence of:</w:t>
            </w:r>
          </w:p>
          <w:p w:rsidR="00331F0F" w:rsidRPr="00331F0F" w:rsidRDefault="006A6726" w:rsidP="006A6726">
            <w:pPr>
              <w:pStyle w:val="ListParagraph"/>
              <w:numPr>
                <w:ilvl w:val="0"/>
                <w:numId w:val="27"/>
              </w:numPr>
              <w:ind w:left="282" w:hanging="283"/>
              <w:rPr>
                <w:rFonts w:ascii="Arial" w:eastAsiaTheme="minorEastAsia" w:hAnsi="Arial"/>
              </w:rPr>
            </w:pPr>
            <w:r w:rsidRPr="007220BD">
              <w:rPr>
                <w:rFonts w:ascii="Arial" w:eastAsiaTheme="minorEastAsia" w:hAnsi="Arial" w:cs="Arial"/>
              </w:rPr>
              <w:t xml:space="preserve">An emerging </w:t>
            </w:r>
            <w:r w:rsidR="00331F0F">
              <w:rPr>
                <w:rFonts w:ascii="Arial" w:eastAsiaTheme="minorEastAsia" w:hAnsi="Arial" w:cs="Arial"/>
              </w:rPr>
              <w:t xml:space="preserve">successful </w:t>
            </w:r>
            <w:r w:rsidRPr="007220BD">
              <w:rPr>
                <w:rFonts w:ascii="Arial" w:eastAsiaTheme="minorEastAsia" w:hAnsi="Arial" w:cs="Arial"/>
              </w:rPr>
              <w:t>track record in</w:t>
            </w:r>
            <w:r w:rsidR="00A552E1">
              <w:rPr>
                <w:rFonts w:ascii="Arial" w:eastAsiaTheme="minorEastAsia" w:hAnsi="Arial" w:cs="Arial"/>
              </w:rPr>
              <w:t xml:space="preserve"> a relevant </w:t>
            </w:r>
            <w:r w:rsidR="00331F0F">
              <w:rPr>
                <w:rFonts w:ascii="Arial" w:eastAsiaTheme="minorEastAsia" w:hAnsi="Arial" w:cs="Arial"/>
              </w:rPr>
              <w:t>research field.</w:t>
            </w:r>
          </w:p>
          <w:p w:rsidR="00CC1F23" w:rsidRPr="00071E59" w:rsidRDefault="00331F0F" w:rsidP="006A6726">
            <w:pPr>
              <w:pStyle w:val="ListParagraph"/>
              <w:numPr>
                <w:ilvl w:val="0"/>
                <w:numId w:val="27"/>
              </w:numPr>
              <w:ind w:left="282" w:hanging="283"/>
              <w:rPr>
                <w:rFonts w:ascii="Arial" w:eastAsiaTheme="minorEastAsia" w:hAnsi="Arial"/>
              </w:rPr>
            </w:pPr>
            <w:r>
              <w:rPr>
                <w:rFonts w:ascii="Arial" w:eastAsiaTheme="minorEastAsia" w:hAnsi="Arial" w:cs="Arial"/>
              </w:rPr>
              <w:t>H</w:t>
            </w:r>
            <w:r w:rsidR="00071E59">
              <w:rPr>
                <w:rFonts w:ascii="Arial" w:eastAsiaTheme="minorEastAsia" w:hAnsi="Arial" w:cs="Arial"/>
              </w:rPr>
              <w:t>igh-quality research</w:t>
            </w:r>
            <w:r w:rsidR="00C11B38">
              <w:rPr>
                <w:rFonts w:ascii="Arial" w:eastAsiaTheme="minorEastAsia" w:hAnsi="Arial" w:cs="Arial"/>
              </w:rPr>
              <w:t xml:space="preserve"> </w:t>
            </w:r>
            <w:r>
              <w:rPr>
                <w:rFonts w:ascii="Arial" w:eastAsiaTheme="minorEastAsia" w:hAnsi="Arial" w:cs="Arial"/>
              </w:rPr>
              <w:t xml:space="preserve">outputs (e.g., </w:t>
            </w:r>
            <w:r w:rsidR="006A6726" w:rsidRPr="007220BD">
              <w:rPr>
                <w:rFonts w:ascii="Arial" w:eastAsiaTheme="minorEastAsia" w:hAnsi="Arial" w:cs="Arial"/>
              </w:rPr>
              <w:t>publications</w:t>
            </w:r>
            <w:r w:rsidR="00071E59">
              <w:rPr>
                <w:rFonts w:ascii="Arial" w:eastAsiaTheme="minorEastAsia" w:hAnsi="Arial" w:cs="Arial"/>
              </w:rPr>
              <w:t xml:space="preserve"> and </w:t>
            </w:r>
            <w:r w:rsidR="00C11B38">
              <w:rPr>
                <w:rFonts w:ascii="Arial" w:eastAsiaTheme="minorEastAsia" w:hAnsi="Arial" w:cs="Arial"/>
              </w:rPr>
              <w:t xml:space="preserve">presentations at </w:t>
            </w:r>
            <w:r w:rsidR="00071E59">
              <w:rPr>
                <w:rFonts w:ascii="Arial" w:eastAsiaTheme="minorEastAsia" w:hAnsi="Arial" w:cs="Arial"/>
              </w:rPr>
              <w:t xml:space="preserve">international </w:t>
            </w:r>
            <w:r w:rsidR="00C11B38">
              <w:rPr>
                <w:rFonts w:ascii="Arial" w:eastAsiaTheme="minorEastAsia" w:hAnsi="Arial" w:cs="Arial"/>
              </w:rPr>
              <w:t>conferences</w:t>
            </w:r>
            <w:r>
              <w:rPr>
                <w:rFonts w:ascii="Arial" w:eastAsiaTheme="minorEastAsia" w:hAnsi="Arial" w:cs="Arial"/>
              </w:rPr>
              <w:t>).</w:t>
            </w:r>
          </w:p>
          <w:p w:rsidR="00071E59" w:rsidRPr="00071E59" w:rsidRDefault="00296629" w:rsidP="00071E59">
            <w:pPr>
              <w:pStyle w:val="ListParagraph"/>
              <w:numPr>
                <w:ilvl w:val="0"/>
                <w:numId w:val="27"/>
              </w:numPr>
              <w:ind w:left="282" w:hanging="283"/>
              <w:rPr>
                <w:rStyle w:val="Style1"/>
                <w:rFonts w:eastAsiaTheme="minorEastAsia"/>
              </w:rPr>
            </w:pPr>
            <w:r>
              <w:rPr>
                <w:rStyle w:val="Style1"/>
                <w:rFonts w:eastAsiaTheme="minorEastAsia"/>
              </w:rPr>
              <w:t>Emerging</w:t>
            </w:r>
            <w:r w:rsidR="00071E59" w:rsidRPr="00071E59">
              <w:rPr>
                <w:rStyle w:val="Style1"/>
                <w:rFonts w:eastAsiaTheme="minorEastAsia"/>
              </w:rPr>
              <w:t xml:space="preserve"> track record of gaining competitive research funding</w:t>
            </w:r>
            <w:r>
              <w:rPr>
                <w:rStyle w:val="Style1"/>
                <w:rFonts w:eastAsiaTheme="minorEastAsia"/>
              </w:rPr>
              <w:t xml:space="preserve"> individually or collaboratively</w:t>
            </w:r>
            <w:r w:rsidR="00071E59" w:rsidRPr="00071E59">
              <w:rPr>
                <w:rStyle w:val="Style1"/>
                <w:rFonts w:eastAsiaTheme="minorEastAsia"/>
              </w:rPr>
              <w:t>.</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rPr>
            </w:pPr>
          </w:p>
          <w:p w:rsidR="00296629" w:rsidRDefault="0085467A" w:rsidP="004A7F77">
            <w:pPr>
              <w:pStyle w:val="ListParagraph"/>
              <w:numPr>
                <w:ilvl w:val="0"/>
                <w:numId w:val="27"/>
              </w:numPr>
              <w:ind w:left="370" w:hanging="270"/>
              <w:rPr>
                <w:rStyle w:val="Style1"/>
              </w:rPr>
            </w:pPr>
            <w:r>
              <w:rPr>
                <w:rStyle w:val="Style1"/>
              </w:rPr>
              <w:t>S</w:t>
            </w:r>
            <w:r w:rsidR="00A552E1">
              <w:rPr>
                <w:rStyle w:val="Style1"/>
              </w:rPr>
              <w:t>u</w:t>
            </w:r>
            <w:r w:rsidR="001E668C">
              <w:rPr>
                <w:rStyle w:val="Style1"/>
              </w:rPr>
              <w:t>bstantive</w:t>
            </w:r>
            <w:r w:rsidR="007D1AA2">
              <w:rPr>
                <w:rStyle w:val="Style1"/>
              </w:rPr>
              <w:t xml:space="preserve"> externally-funded fellowship.</w:t>
            </w:r>
          </w:p>
          <w:p w:rsidR="00071E59" w:rsidRDefault="00071E59" w:rsidP="004A7F77">
            <w:pPr>
              <w:pStyle w:val="ListParagraph"/>
              <w:numPr>
                <w:ilvl w:val="0"/>
                <w:numId w:val="27"/>
              </w:numPr>
              <w:ind w:left="370" w:hanging="270"/>
              <w:rPr>
                <w:rStyle w:val="Style1"/>
              </w:rPr>
            </w:pPr>
            <w:r>
              <w:rPr>
                <w:rStyle w:val="Style1"/>
              </w:rPr>
              <w:t xml:space="preserve">Success in gaining independent </w:t>
            </w:r>
            <w:r w:rsidR="004A7F77">
              <w:rPr>
                <w:rStyle w:val="Style1"/>
              </w:rPr>
              <w:t xml:space="preserve">research </w:t>
            </w:r>
            <w:r w:rsidR="00331F0F">
              <w:rPr>
                <w:rStyle w:val="Style1"/>
              </w:rPr>
              <w:t>funding</w:t>
            </w:r>
            <w:r w:rsidR="004A7F77">
              <w:rPr>
                <w:rStyle w:val="Style1"/>
              </w:rPr>
              <w:t>.</w:t>
            </w:r>
          </w:p>
          <w:p w:rsidR="004A7F77" w:rsidRDefault="004A7F77" w:rsidP="004A7F77">
            <w:pPr>
              <w:pStyle w:val="ListParagraph"/>
              <w:numPr>
                <w:ilvl w:val="0"/>
                <w:numId w:val="27"/>
              </w:numPr>
              <w:ind w:left="370" w:hanging="270"/>
              <w:rPr>
                <w:rStyle w:val="Style1"/>
              </w:rPr>
            </w:pPr>
            <w:r>
              <w:rPr>
                <w:rStyle w:val="Style1"/>
              </w:rPr>
              <w:t>Experience of post-graduate research supervision.</w:t>
            </w:r>
          </w:p>
          <w:p w:rsidR="004A7F77" w:rsidRDefault="004A7F77" w:rsidP="004A7F77">
            <w:pPr>
              <w:pStyle w:val="ListParagraph"/>
              <w:numPr>
                <w:ilvl w:val="0"/>
                <w:numId w:val="27"/>
              </w:numPr>
              <w:ind w:left="370" w:hanging="270"/>
              <w:rPr>
                <w:rStyle w:val="Style1"/>
              </w:rPr>
            </w:pPr>
            <w:r>
              <w:rPr>
                <w:rStyle w:val="Style1"/>
              </w:rPr>
              <w:t>Experience of working with collaborative partners.</w:t>
            </w:r>
          </w:p>
          <w:p w:rsidR="004A7F77" w:rsidRPr="0017622E" w:rsidRDefault="004A7F77"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Skills and Knowledge</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Includes abilities and intellect</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7220BD" w:rsidRPr="007220BD" w:rsidRDefault="007220BD" w:rsidP="007220BD">
            <w:pPr>
              <w:spacing w:after="0"/>
              <w:rPr>
                <w:rFonts w:ascii="Arial" w:hAnsi="Arial" w:cs="Arial"/>
                <w:b/>
                <w:sz w:val="20"/>
                <w:szCs w:val="20"/>
              </w:rPr>
            </w:pPr>
            <w:r w:rsidRPr="007220BD">
              <w:rPr>
                <w:rFonts w:ascii="Arial" w:hAnsi="Arial" w:cs="Arial"/>
                <w:b/>
                <w:sz w:val="20"/>
                <w:szCs w:val="20"/>
              </w:rPr>
              <w:t>Evidence of:</w:t>
            </w:r>
          </w:p>
          <w:p w:rsidR="007220BD" w:rsidRPr="007220BD" w:rsidRDefault="007220BD" w:rsidP="007220BD">
            <w:pPr>
              <w:pStyle w:val="ListParagraph"/>
              <w:numPr>
                <w:ilvl w:val="0"/>
                <w:numId w:val="27"/>
              </w:numPr>
              <w:ind w:left="282" w:hanging="283"/>
              <w:rPr>
                <w:rFonts w:ascii="Arial" w:hAnsi="Arial" w:cs="Arial"/>
              </w:rPr>
            </w:pPr>
            <w:r w:rsidRPr="007220BD">
              <w:rPr>
                <w:rFonts w:ascii="Arial" w:hAnsi="Arial" w:cs="Arial"/>
              </w:rPr>
              <w:t>Participation in networks that seek to promote research collaboration</w:t>
            </w:r>
            <w:r w:rsidR="00331F0F">
              <w:rPr>
                <w:rFonts w:ascii="Arial" w:hAnsi="Arial" w:cs="Arial"/>
              </w:rPr>
              <w:t>.</w:t>
            </w:r>
          </w:p>
          <w:p w:rsidR="007220BD" w:rsidRPr="007220BD" w:rsidRDefault="007220BD" w:rsidP="007220BD">
            <w:pPr>
              <w:pStyle w:val="ListParagraph"/>
              <w:numPr>
                <w:ilvl w:val="0"/>
                <w:numId w:val="27"/>
              </w:numPr>
              <w:ind w:left="282" w:hanging="283"/>
              <w:rPr>
                <w:rFonts w:ascii="Arial" w:hAnsi="Arial" w:cs="Arial"/>
              </w:rPr>
            </w:pPr>
            <w:r w:rsidRPr="007220BD">
              <w:rPr>
                <w:rFonts w:ascii="Arial" w:hAnsi="Arial" w:cs="Arial"/>
              </w:rPr>
              <w:t>Effective management of resources</w:t>
            </w:r>
            <w:r w:rsidR="00331F0F">
              <w:rPr>
                <w:rFonts w:ascii="Arial" w:hAnsi="Arial" w:cs="Arial"/>
              </w:rPr>
              <w:t>.</w:t>
            </w:r>
            <w:r w:rsidRPr="007220BD">
              <w:rPr>
                <w:rFonts w:ascii="Arial" w:hAnsi="Arial" w:cs="Arial"/>
              </w:rPr>
              <w:t xml:space="preserve"> </w:t>
            </w:r>
          </w:p>
          <w:p w:rsidR="00CE7C67" w:rsidRDefault="00903163">
            <w:pPr>
              <w:pStyle w:val="ListParagraph"/>
              <w:numPr>
                <w:ilvl w:val="0"/>
                <w:numId w:val="27"/>
              </w:numPr>
              <w:ind w:left="282" w:hanging="283"/>
              <w:rPr>
                <w:rStyle w:val="Style1"/>
                <w:rFonts w:eastAsiaTheme="minorEastAsia" w:cstheme="minorBidi"/>
                <w:szCs w:val="22"/>
              </w:rPr>
            </w:pPr>
            <w:r>
              <w:rPr>
                <w:rStyle w:val="Style1"/>
                <w:rFonts w:eastAsiaTheme="minorEastAsia"/>
              </w:rPr>
              <w:t xml:space="preserve">Contribution to the supervision of </w:t>
            </w:r>
            <w:r w:rsidR="00A443AE">
              <w:rPr>
                <w:rStyle w:val="Style1"/>
                <w:rFonts w:eastAsiaTheme="minorEastAsia"/>
              </w:rPr>
              <w:t>undergraduate project, masters or PhD students</w:t>
            </w:r>
            <w:r w:rsidR="00331F0F">
              <w:rPr>
                <w:rStyle w:val="Style1"/>
                <w:rFonts w:eastAsiaTheme="minorEastAsia"/>
              </w:rPr>
              <w:t>.</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Personal Qualities</w:t>
            </w:r>
          </w:p>
          <w:p w:rsidR="0017622E" w:rsidRPr="0017622E" w:rsidRDefault="0017622E" w:rsidP="0017622E">
            <w:pPr>
              <w:spacing w:after="0" w:line="240" w:lineRule="auto"/>
              <w:rPr>
                <w:rStyle w:val="Style1"/>
                <w:b/>
              </w:rPr>
            </w:pPr>
          </w:p>
          <w:p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A744C0" w:rsidRPr="00A744C0" w:rsidRDefault="00A744C0" w:rsidP="00A744C0">
            <w:pPr>
              <w:spacing w:after="0" w:line="240" w:lineRule="auto"/>
              <w:contextualSpacing/>
              <w:rPr>
                <w:rFonts w:ascii="Arial" w:hAnsi="Arial" w:cs="Arial"/>
                <w:b/>
                <w:sz w:val="20"/>
                <w:szCs w:val="20"/>
              </w:rPr>
            </w:pPr>
            <w:r w:rsidRPr="00A744C0">
              <w:rPr>
                <w:rFonts w:ascii="Arial" w:hAnsi="Arial" w:cs="Arial"/>
                <w:b/>
                <w:sz w:val="20"/>
                <w:szCs w:val="20"/>
              </w:rPr>
              <w:lastRenderedPageBreak/>
              <w:t>Evidence of:</w:t>
            </w:r>
          </w:p>
          <w:p w:rsidR="00246484" w:rsidRPr="004605B7" w:rsidRDefault="00246484" w:rsidP="00246484">
            <w:pPr>
              <w:numPr>
                <w:ilvl w:val="0"/>
                <w:numId w:val="31"/>
              </w:numPr>
              <w:spacing w:after="0" w:line="240" w:lineRule="auto"/>
              <w:ind w:left="317"/>
              <w:contextualSpacing/>
              <w:rPr>
                <w:rFonts w:ascii="Arial" w:hAnsi="Arial" w:cs="Arial"/>
                <w:sz w:val="20"/>
                <w:szCs w:val="20"/>
              </w:rPr>
            </w:pPr>
            <w:r w:rsidRPr="004605B7">
              <w:rPr>
                <w:rFonts w:ascii="Arial" w:hAnsi="Arial" w:cs="Arial"/>
                <w:sz w:val="20"/>
                <w:szCs w:val="20"/>
              </w:rPr>
              <w:t>A</w:t>
            </w:r>
            <w:r>
              <w:rPr>
                <w:rFonts w:ascii="Arial" w:hAnsi="Arial" w:cs="Arial"/>
                <w:sz w:val="20"/>
                <w:szCs w:val="20"/>
              </w:rPr>
              <w:t>n expectation to</w:t>
            </w:r>
            <w:r w:rsidRPr="004605B7">
              <w:rPr>
                <w:rFonts w:ascii="Arial" w:hAnsi="Arial" w:cs="Arial"/>
                <w:sz w:val="20"/>
                <w:szCs w:val="20"/>
              </w:rPr>
              <w:t xml:space="preserve"> positive</w:t>
            </w:r>
            <w:r>
              <w:rPr>
                <w:rFonts w:ascii="Arial" w:hAnsi="Arial" w:cs="Arial"/>
                <w:sz w:val="20"/>
                <w:szCs w:val="20"/>
              </w:rPr>
              <w:t>ly</w:t>
            </w:r>
            <w:r w:rsidRPr="004605B7">
              <w:rPr>
                <w:rFonts w:ascii="Arial" w:hAnsi="Arial" w:cs="Arial"/>
                <w:sz w:val="20"/>
                <w:szCs w:val="20"/>
              </w:rPr>
              <w:t xml:space="preserve"> contribut</w:t>
            </w:r>
            <w:r>
              <w:rPr>
                <w:rFonts w:ascii="Arial" w:hAnsi="Arial" w:cs="Arial"/>
                <w:sz w:val="20"/>
                <w:szCs w:val="20"/>
              </w:rPr>
              <w:t>e</w:t>
            </w:r>
            <w:r w:rsidRPr="004605B7">
              <w:rPr>
                <w:rFonts w:ascii="Arial" w:hAnsi="Arial" w:cs="Arial"/>
                <w:sz w:val="20"/>
                <w:szCs w:val="20"/>
              </w:rPr>
              <w:t xml:space="preserve"> to University activities and initiatives</w:t>
            </w:r>
            <w:r w:rsidR="0085467A">
              <w:rPr>
                <w:rFonts w:ascii="Arial" w:hAnsi="Arial" w:cs="Arial"/>
                <w:sz w:val="20"/>
                <w:szCs w:val="20"/>
              </w:rPr>
              <w:t>.</w:t>
            </w:r>
          </w:p>
          <w:p w:rsidR="00246484" w:rsidRPr="004605B7" w:rsidRDefault="00246484" w:rsidP="00246484">
            <w:pPr>
              <w:numPr>
                <w:ilvl w:val="0"/>
                <w:numId w:val="31"/>
              </w:numPr>
              <w:spacing w:after="0" w:line="240" w:lineRule="auto"/>
              <w:ind w:left="317"/>
              <w:contextualSpacing/>
              <w:rPr>
                <w:rFonts w:ascii="Arial" w:hAnsi="Arial" w:cs="Arial"/>
                <w:sz w:val="20"/>
              </w:rPr>
            </w:pPr>
            <w:r>
              <w:rPr>
                <w:rFonts w:ascii="Arial" w:hAnsi="Arial" w:cs="Arial"/>
                <w:sz w:val="20"/>
                <w:szCs w:val="20"/>
              </w:rPr>
              <w:lastRenderedPageBreak/>
              <w:t>Show evidence of c</w:t>
            </w:r>
            <w:r w:rsidRPr="004605B7">
              <w:rPr>
                <w:rFonts w:ascii="Arial" w:hAnsi="Arial" w:cs="Arial"/>
                <w:sz w:val="20"/>
                <w:szCs w:val="20"/>
              </w:rPr>
              <w:t>ollaborative working, particularly on interdisciplinary activities</w:t>
            </w:r>
            <w:r w:rsidR="00331F0F">
              <w:rPr>
                <w:rFonts w:ascii="Arial" w:hAnsi="Arial" w:cs="Arial"/>
                <w:sz w:val="20"/>
                <w:szCs w:val="20"/>
              </w:rPr>
              <w:t>.</w:t>
            </w:r>
          </w:p>
          <w:p w:rsidR="00F25D8C" w:rsidRPr="007220BD" w:rsidRDefault="00F25D8C" w:rsidP="00F25D8C">
            <w:pPr>
              <w:numPr>
                <w:ilvl w:val="0"/>
                <w:numId w:val="29"/>
              </w:numPr>
              <w:spacing w:after="0" w:line="240" w:lineRule="auto"/>
              <w:contextualSpacing/>
              <w:rPr>
                <w:rFonts w:ascii="Arial" w:eastAsia="Times New Roman" w:hAnsi="Arial" w:cs="Arial"/>
                <w:sz w:val="20"/>
                <w:szCs w:val="20"/>
              </w:rPr>
            </w:pPr>
            <w:r w:rsidRPr="007220BD">
              <w:rPr>
                <w:rFonts w:ascii="Arial" w:eastAsia="Times New Roman" w:hAnsi="Arial" w:cs="Arial"/>
                <w:sz w:val="20"/>
                <w:szCs w:val="20"/>
              </w:rPr>
              <w:t>Evidence of working in an open and transparent way, providing information and communicating effectively with colleagues</w:t>
            </w:r>
            <w:r w:rsidR="00331F0F">
              <w:rPr>
                <w:rFonts w:ascii="Arial" w:eastAsia="Times New Roman" w:hAnsi="Arial" w:cs="Arial"/>
                <w:sz w:val="20"/>
                <w:szCs w:val="20"/>
              </w:rPr>
              <w:t>.</w:t>
            </w:r>
          </w:p>
          <w:p w:rsidR="00F25D8C" w:rsidRPr="002430B7" w:rsidRDefault="00F25D8C" w:rsidP="00F25D8C">
            <w:pPr>
              <w:pStyle w:val="ListParagraph"/>
              <w:numPr>
                <w:ilvl w:val="0"/>
                <w:numId w:val="29"/>
              </w:numPr>
              <w:rPr>
                <w:rFonts w:ascii="Arial" w:eastAsiaTheme="minorEastAsia" w:hAnsi="Arial"/>
              </w:rPr>
            </w:pPr>
            <w:r w:rsidRPr="007220BD">
              <w:rPr>
                <w:rFonts w:ascii="Arial" w:eastAsiaTheme="minorEastAsia" w:hAnsi="Arial" w:cs="Arial"/>
              </w:rPr>
              <w:t>Evidence of Continuous Professional Development</w:t>
            </w:r>
            <w:r w:rsidR="00331F0F">
              <w:rPr>
                <w:rFonts w:ascii="Arial" w:eastAsiaTheme="minorEastAsia" w:hAnsi="Arial" w:cs="Arial"/>
              </w:rPr>
              <w:t>.</w:t>
            </w:r>
          </w:p>
          <w:p w:rsidR="008B3124" w:rsidRDefault="008B3124" w:rsidP="00540BFB">
            <w:pPr>
              <w:pStyle w:val="ListParagraph"/>
              <w:ind w:left="360"/>
              <w:rPr>
                <w:rStyle w:val="Style1"/>
                <w:rFonts w:eastAsiaTheme="minorEastAsia"/>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bl>
    <w:p w:rsidR="0017622E" w:rsidRPr="0017622E" w:rsidRDefault="0017622E">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D3" w:rsidRDefault="00EF4BD3" w:rsidP="003363C5">
      <w:pPr>
        <w:spacing w:after="0" w:line="240" w:lineRule="auto"/>
      </w:pPr>
      <w:r>
        <w:separator/>
      </w:r>
    </w:p>
  </w:endnote>
  <w:endnote w:type="continuationSeparator" w:id="0">
    <w:p w:rsidR="00EF4BD3" w:rsidRDefault="00EF4BD3"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63" w:rsidRPr="009F6304" w:rsidRDefault="00903163">
    <w:pPr>
      <w:pStyle w:val="Footer"/>
      <w:rPr>
        <w:sz w:val="20"/>
        <w:szCs w:val="20"/>
      </w:rPr>
    </w:pPr>
    <w:r>
      <w:rPr>
        <w:sz w:val="20"/>
        <w:szCs w:val="20"/>
      </w:rPr>
      <w:t>Research Band 7 (Generic)</w:t>
    </w:r>
  </w:p>
  <w:p w:rsidR="00903163" w:rsidRPr="009F6304" w:rsidRDefault="00123F97">
    <w:pPr>
      <w:pStyle w:val="Footer"/>
      <w:rPr>
        <w:sz w:val="20"/>
        <w:szCs w:val="20"/>
      </w:rPr>
    </w:pPr>
    <w:r>
      <w:rPr>
        <w:sz w:val="20"/>
        <w:szCs w:val="20"/>
      </w:rPr>
      <w:t>Version 8</w:t>
    </w:r>
  </w:p>
  <w:p w:rsidR="00903163" w:rsidRPr="009F6304" w:rsidRDefault="00903163">
    <w:pPr>
      <w:pStyle w:val="Footer"/>
      <w:rPr>
        <w:sz w:val="20"/>
        <w:szCs w:val="20"/>
      </w:rPr>
    </w:pPr>
    <w:r>
      <w:rPr>
        <w:sz w:val="20"/>
        <w:szCs w:val="20"/>
      </w:rPr>
      <w:t>February</w:t>
    </w:r>
    <w:r w:rsidR="00123F97">
      <w:rPr>
        <w:sz w:val="20"/>
        <w:szCs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D3" w:rsidRDefault="00EF4BD3" w:rsidP="003363C5">
      <w:pPr>
        <w:spacing w:after="0" w:line="240" w:lineRule="auto"/>
      </w:pPr>
      <w:r>
        <w:separator/>
      </w:r>
    </w:p>
  </w:footnote>
  <w:footnote w:type="continuationSeparator" w:id="0">
    <w:p w:rsidR="00EF4BD3" w:rsidRDefault="00EF4BD3" w:rsidP="0033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062B3C"/>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550E4D"/>
    <w:multiLevelType w:val="hybridMultilevel"/>
    <w:tmpl w:val="A5C6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A70DEF"/>
    <w:multiLevelType w:val="hybridMultilevel"/>
    <w:tmpl w:val="467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76F8D"/>
    <w:multiLevelType w:val="hybridMultilevel"/>
    <w:tmpl w:val="9924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374E3"/>
    <w:multiLevelType w:val="hybridMultilevel"/>
    <w:tmpl w:val="D02C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4"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739E4C92"/>
    <w:multiLevelType w:val="hybridMultilevel"/>
    <w:tmpl w:val="B4BC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E04872"/>
    <w:multiLevelType w:val="hybridMultilevel"/>
    <w:tmpl w:val="1B8C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11"/>
  </w:num>
  <w:num w:numId="4">
    <w:abstractNumId w:val="27"/>
  </w:num>
  <w:num w:numId="5">
    <w:abstractNumId w:val="31"/>
  </w:num>
  <w:num w:numId="6">
    <w:abstractNumId w:val="29"/>
  </w:num>
  <w:num w:numId="7">
    <w:abstractNumId w:val="1"/>
  </w:num>
  <w:num w:numId="8">
    <w:abstractNumId w:val="25"/>
  </w:num>
  <w:num w:numId="9">
    <w:abstractNumId w:val="8"/>
  </w:num>
  <w:num w:numId="10">
    <w:abstractNumId w:val="9"/>
  </w:num>
  <w:num w:numId="11">
    <w:abstractNumId w:val="10"/>
  </w:num>
  <w:num w:numId="12">
    <w:abstractNumId w:val="2"/>
  </w:num>
  <w:num w:numId="13">
    <w:abstractNumId w:val="16"/>
  </w:num>
  <w:num w:numId="14">
    <w:abstractNumId w:val="14"/>
  </w:num>
  <w:num w:numId="15">
    <w:abstractNumId w:val="33"/>
  </w:num>
  <w:num w:numId="16">
    <w:abstractNumId w:val="5"/>
  </w:num>
  <w:num w:numId="17">
    <w:abstractNumId w:val="15"/>
  </w:num>
  <w:num w:numId="18">
    <w:abstractNumId w:val="26"/>
  </w:num>
  <w:num w:numId="19">
    <w:abstractNumId w:val="28"/>
  </w:num>
  <w:num w:numId="20">
    <w:abstractNumId w:val="18"/>
  </w:num>
  <w:num w:numId="21">
    <w:abstractNumId w:val="3"/>
  </w:num>
  <w:num w:numId="22">
    <w:abstractNumId w:val="24"/>
  </w:num>
  <w:num w:numId="23">
    <w:abstractNumId w:val="22"/>
  </w:num>
  <w:num w:numId="24">
    <w:abstractNumId w:val="23"/>
  </w:num>
  <w:num w:numId="25">
    <w:abstractNumId w:val="6"/>
  </w:num>
  <w:num w:numId="26">
    <w:abstractNumId w:val="19"/>
  </w:num>
  <w:num w:numId="27">
    <w:abstractNumId w:val="30"/>
  </w:num>
  <w:num w:numId="28">
    <w:abstractNumId w:val="7"/>
  </w:num>
  <w:num w:numId="29">
    <w:abstractNumId w:val="12"/>
  </w:num>
  <w:num w:numId="30">
    <w:abstractNumId w:val="4"/>
  </w:num>
  <w:num w:numId="31">
    <w:abstractNumId w:val="13"/>
  </w:num>
  <w:num w:numId="32">
    <w:abstractNumId w:val="34"/>
  </w:num>
  <w:num w:numId="33">
    <w:abstractNumId w:val="21"/>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396B"/>
    <w:rsid w:val="000177AB"/>
    <w:rsid w:val="00017E38"/>
    <w:rsid w:val="000404B1"/>
    <w:rsid w:val="000503A7"/>
    <w:rsid w:val="00061384"/>
    <w:rsid w:val="00071E59"/>
    <w:rsid w:val="000722C5"/>
    <w:rsid w:val="0007471A"/>
    <w:rsid w:val="000B00B4"/>
    <w:rsid w:val="000B1E1B"/>
    <w:rsid w:val="000B2B46"/>
    <w:rsid w:val="000C08DB"/>
    <w:rsid w:val="000C4C57"/>
    <w:rsid w:val="000E71DE"/>
    <w:rsid w:val="000F23F5"/>
    <w:rsid w:val="000F54F8"/>
    <w:rsid w:val="00110684"/>
    <w:rsid w:val="0012238E"/>
    <w:rsid w:val="00122EE9"/>
    <w:rsid w:val="00123F97"/>
    <w:rsid w:val="001434EA"/>
    <w:rsid w:val="001528B6"/>
    <w:rsid w:val="0016359B"/>
    <w:rsid w:val="0017622E"/>
    <w:rsid w:val="001A0FDF"/>
    <w:rsid w:val="001B125B"/>
    <w:rsid w:val="001B2A41"/>
    <w:rsid w:val="001C4985"/>
    <w:rsid w:val="001C56D2"/>
    <w:rsid w:val="001D7196"/>
    <w:rsid w:val="001E668C"/>
    <w:rsid w:val="001F4FF0"/>
    <w:rsid w:val="002309B6"/>
    <w:rsid w:val="00234B46"/>
    <w:rsid w:val="002430B7"/>
    <w:rsid w:val="00246484"/>
    <w:rsid w:val="0025289C"/>
    <w:rsid w:val="00253C2D"/>
    <w:rsid w:val="00262877"/>
    <w:rsid w:val="00263353"/>
    <w:rsid w:val="00282543"/>
    <w:rsid w:val="00296629"/>
    <w:rsid w:val="00297427"/>
    <w:rsid w:val="002A2485"/>
    <w:rsid w:val="002B5161"/>
    <w:rsid w:val="00325E2B"/>
    <w:rsid w:val="00331F0F"/>
    <w:rsid w:val="003363C5"/>
    <w:rsid w:val="00355940"/>
    <w:rsid w:val="00380113"/>
    <w:rsid w:val="0038390D"/>
    <w:rsid w:val="003921B3"/>
    <w:rsid w:val="00393F16"/>
    <w:rsid w:val="003A385E"/>
    <w:rsid w:val="003B43E9"/>
    <w:rsid w:val="003C31B1"/>
    <w:rsid w:val="003C62DE"/>
    <w:rsid w:val="003D67AE"/>
    <w:rsid w:val="00401A45"/>
    <w:rsid w:val="00420E97"/>
    <w:rsid w:val="0043261B"/>
    <w:rsid w:val="004433AE"/>
    <w:rsid w:val="004437BE"/>
    <w:rsid w:val="004777CB"/>
    <w:rsid w:val="00477882"/>
    <w:rsid w:val="00483D3F"/>
    <w:rsid w:val="004916B8"/>
    <w:rsid w:val="004930EB"/>
    <w:rsid w:val="00494B41"/>
    <w:rsid w:val="004A0435"/>
    <w:rsid w:val="004A7662"/>
    <w:rsid w:val="004A7F77"/>
    <w:rsid w:val="004B3E26"/>
    <w:rsid w:val="004C5009"/>
    <w:rsid w:val="004E46BE"/>
    <w:rsid w:val="004F13F5"/>
    <w:rsid w:val="00504E51"/>
    <w:rsid w:val="005056F3"/>
    <w:rsid w:val="0050575E"/>
    <w:rsid w:val="00521780"/>
    <w:rsid w:val="00522530"/>
    <w:rsid w:val="00526AD1"/>
    <w:rsid w:val="00530465"/>
    <w:rsid w:val="00530C29"/>
    <w:rsid w:val="00537442"/>
    <w:rsid w:val="00540BFB"/>
    <w:rsid w:val="00577C37"/>
    <w:rsid w:val="005A26A5"/>
    <w:rsid w:val="005A4350"/>
    <w:rsid w:val="005C5A2B"/>
    <w:rsid w:val="005C7E1F"/>
    <w:rsid w:val="005E5702"/>
    <w:rsid w:val="005F33D1"/>
    <w:rsid w:val="00601AFB"/>
    <w:rsid w:val="00604D74"/>
    <w:rsid w:val="00621B34"/>
    <w:rsid w:val="00627BEB"/>
    <w:rsid w:val="00643CFC"/>
    <w:rsid w:val="00645FD0"/>
    <w:rsid w:val="00651981"/>
    <w:rsid w:val="00656130"/>
    <w:rsid w:val="00665DA8"/>
    <w:rsid w:val="006763A1"/>
    <w:rsid w:val="00684A1F"/>
    <w:rsid w:val="00684B9F"/>
    <w:rsid w:val="0069216B"/>
    <w:rsid w:val="006A1B35"/>
    <w:rsid w:val="006A6726"/>
    <w:rsid w:val="006B5A68"/>
    <w:rsid w:val="006B6060"/>
    <w:rsid w:val="006F27FD"/>
    <w:rsid w:val="007135B1"/>
    <w:rsid w:val="007220BD"/>
    <w:rsid w:val="00723AE7"/>
    <w:rsid w:val="00747818"/>
    <w:rsid w:val="00767878"/>
    <w:rsid w:val="007834B2"/>
    <w:rsid w:val="007932C1"/>
    <w:rsid w:val="007969AC"/>
    <w:rsid w:val="00797FA8"/>
    <w:rsid w:val="007C5565"/>
    <w:rsid w:val="007D1AA2"/>
    <w:rsid w:val="007D7294"/>
    <w:rsid w:val="007E5159"/>
    <w:rsid w:val="007F2F6D"/>
    <w:rsid w:val="007F6F44"/>
    <w:rsid w:val="0082681E"/>
    <w:rsid w:val="0083705C"/>
    <w:rsid w:val="0085467A"/>
    <w:rsid w:val="0087027E"/>
    <w:rsid w:val="00875431"/>
    <w:rsid w:val="00893CC1"/>
    <w:rsid w:val="008B3124"/>
    <w:rsid w:val="008C3180"/>
    <w:rsid w:val="008C5FA0"/>
    <w:rsid w:val="008E467D"/>
    <w:rsid w:val="008F47F7"/>
    <w:rsid w:val="00903163"/>
    <w:rsid w:val="00920EB3"/>
    <w:rsid w:val="00921BAD"/>
    <w:rsid w:val="009242C4"/>
    <w:rsid w:val="00935EE6"/>
    <w:rsid w:val="0094697D"/>
    <w:rsid w:val="0096345A"/>
    <w:rsid w:val="00976504"/>
    <w:rsid w:val="0098393A"/>
    <w:rsid w:val="00995AC4"/>
    <w:rsid w:val="00995F07"/>
    <w:rsid w:val="009962BC"/>
    <w:rsid w:val="009A549B"/>
    <w:rsid w:val="009B4F00"/>
    <w:rsid w:val="009C51E5"/>
    <w:rsid w:val="009E4F57"/>
    <w:rsid w:val="009F6304"/>
    <w:rsid w:val="00A127C5"/>
    <w:rsid w:val="00A314C4"/>
    <w:rsid w:val="00A31F0A"/>
    <w:rsid w:val="00A443AE"/>
    <w:rsid w:val="00A552E1"/>
    <w:rsid w:val="00A744C0"/>
    <w:rsid w:val="00A74845"/>
    <w:rsid w:val="00A80835"/>
    <w:rsid w:val="00A85AE4"/>
    <w:rsid w:val="00A95109"/>
    <w:rsid w:val="00AA345B"/>
    <w:rsid w:val="00AB05FD"/>
    <w:rsid w:val="00AB4264"/>
    <w:rsid w:val="00AB46F8"/>
    <w:rsid w:val="00AF3655"/>
    <w:rsid w:val="00B02960"/>
    <w:rsid w:val="00B07821"/>
    <w:rsid w:val="00B07F8D"/>
    <w:rsid w:val="00B124F0"/>
    <w:rsid w:val="00B14F37"/>
    <w:rsid w:val="00B2409F"/>
    <w:rsid w:val="00B311F6"/>
    <w:rsid w:val="00B36758"/>
    <w:rsid w:val="00B52542"/>
    <w:rsid w:val="00B5297A"/>
    <w:rsid w:val="00B52C46"/>
    <w:rsid w:val="00BA5843"/>
    <w:rsid w:val="00BC06AB"/>
    <w:rsid w:val="00BD57C9"/>
    <w:rsid w:val="00BE22DB"/>
    <w:rsid w:val="00BE5A23"/>
    <w:rsid w:val="00BF677B"/>
    <w:rsid w:val="00C034A9"/>
    <w:rsid w:val="00C11B38"/>
    <w:rsid w:val="00C30533"/>
    <w:rsid w:val="00C32AB5"/>
    <w:rsid w:val="00C438D9"/>
    <w:rsid w:val="00C61528"/>
    <w:rsid w:val="00C67707"/>
    <w:rsid w:val="00C90F57"/>
    <w:rsid w:val="00C92CA4"/>
    <w:rsid w:val="00C94B69"/>
    <w:rsid w:val="00CA3634"/>
    <w:rsid w:val="00CC1F23"/>
    <w:rsid w:val="00CE7C67"/>
    <w:rsid w:val="00D05C41"/>
    <w:rsid w:val="00D251AE"/>
    <w:rsid w:val="00D30C30"/>
    <w:rsid w:val="00D33BE5"/>
    <w:rsid w:val="00D425F1"/>
    <w:rsid w:val="00D47B1A"/>
    <w:rsid w:val="00D66828"/>
    <w:rsid w:val="00D918E2"/>
    <w:rsid w:val="00D93062"/>
    <w:rsid w:val="00DA0A94"/>
    <w:rsid w:val="00DB0DC7"/>
    <w:rsid w:val="00DB3D74"/>
    <w:rsid w:val="00DC67DC"/>
    <w:rsid w:val="00DD6654"/>
    <w:rsid w:val="00DE6AE0"/>
    <w:rsid w:val="00E16D1F"/>
    <w:rsid w:val="00E25684"/>
    <w:rsid w:val="00E40C11"/>
    <w:rsid w:val="00E41531"/>
    <w:rsid w:val="00E514FE"/>
    <w:rsid w:val="00E569D2"/>
    <w:rsid w:val="00E75A5F"/>
    <w:rsid w:val="00E91B0E"/>
    <w:rsid w:val="00E93241"/>
    <w:rsid w:val="00ED0DBA"/>
    <w:rsid w:val="00ED7AB5"/>
    <w:rsid w:val="00EE502D"/>
    <w:rsid w:val="00EF3FDA"/>
    <w:rsid w:val="00EF4BD3"/>
    <w:rsid w:val="00EF5CBD"/>
    <w:rsid w:val="00F1564D"/>
    <w:rsid w:val="00F25D8C"/>
    <w:rsid w:val="00F34672"/>
    <w:rsid w:val="00F5178B"/>
    <w:rsid w:val="00F7028F"/>
    <w:rsid w:val="00F72CAC"/>
    <w:rsid w:val="00F82C57"/>
    <w:rsid w:val="00F90185"/>
    <w:rsid w:val="00F90AC7"/>
    <w:rsid w:val="00F9676F"/>
    <w:rsid w:val="00FB1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0F8912-CBBC-4AA1-BB18-AAFEBA1F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2D"/>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6A67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6859">
      <w:bodyDiv w:val="1"/>
      <w:marLeft w:val="0"/>
      <w:marRight w:val="0"/>
      <w:marTop w:val="0"/>
      <w:marBottom w:val="0"/>
      <w:divBdr>
        <w:top w:val="none" w:sz="0" w:space="0" w:color="auto"/>
        <w:left w:val="none" w:sz="0" w:space="0" w:color="auto"/>
        <w:bottom w:val="none" w:sz="0" w:space="0" w:color="auto"/>
        <w:right w:val="none" w:sz="0" w:space="0" w:color="auto"/>
      </w:divBdr>
      <w:divsChild>
        <w:div w:id="1348755573">
          <w:marLeft w:val="0"/>
          <w:marRight w:val="0"/>
          <w:marTop w:val="0"/>
          <w:marBottom w:val="0"/>
          <w:divBdr>
            <w:top w:val="none" w:sz="0" w:space="0" w:color="auto"/>
            <w:left w:val="none" w:sz="0" w:space="0" w:color="auto"/>
            <w:bottom w:val="none" w:sz="0" w:space="0" w:color="auto"/>
            <w:right w:val="none" w:sz="0" w:space="0" w:color="auto"/>
          </w:divBdr>
          <w:divsChild>
            <w:div w:id="1175419855">
              <w:marLeft w:val="-225"/>
              <w:marRight w:val="-225"/>
              <w:marTop w:val="0"/>
              <w:marBottom w:val="0"/>
              <w:divBdr>
                <w:top w:val="none" w:sz="0" w:space="0" w:color="auto"/>
                <w:left w:val="none" w:sz="0" w:space="0" w:color="auto"/>
                <w:bottom w:val="none" w:sz="0" w:space="0" w:color="auto"/>
                <w:right w:val="none" w:sz="0" w:space="0" w:color="auto"/>
              </w:divBdr>
              <w:divsChild>
                <w:div w:id="19730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493452968">
      <w:bodyDiv w:val="1"/>
      <w:marLeft w:val="0"/>
      <w:marRight w:val="0"/>
      <w:marTop w:val="0"/>
      <w:marBottom w:val="0"/>
      <w:divBdr>
        <w:top w:val="none" w:sz="0" w:space="0" w:color="auto"/>
        <w:left w:val="none" w:sz="0" w:space="0" w:color="auto"/>
        <w:bottom w:val="none" w:sz="0" w:space="0" w:color="auto"/>
        <w:right w:val="none" w:sz="0" w:space="0" w:color="auto"/>
      </w:divBdr>
      <w:divsChild>
        <w:div w:id="1438216561">
          <w:marLeft w:val="0"/>
          <w:marRight w:val="0"/>
          <w:marTop w:val="0"/>
          <w:marBottom w:val="0"/>
          <w:divBdr>
            <w:top w:val="none" w:sz="0" w:space="0" w:color="auto"/>
            <w:left w:val="none" w:sz="0" w:space="0" w:color="auto"/>
            <w:bottom w:val="none" w:sz="0" w:space="0" w:color="auto"/>
            <w:right w:val="none" w:sz="0" w:space="0" w:color="auto"/>
          </w:divBdr>
        </w:div>
      </w:divsChild>
    </w:div>
    <w:div w:id="534734503">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827089978">
      <w:bodyDiv w:val="1"/>
      <w:marLeft w:val="0"/>
      <w:marRight w:val="0"/>
      <w:marTop w:val="0"/>
      <w:marBottom w:val="0"/>
      <w:divBdr>
        <w:top w:val="none" w:sz="0" w:space="0" w:color="auto"/>
        <w:left w:val="none" w:sz="0" w:space="0" w:color="auto"/>
        <w:bottom w:val="none" w:sz="0" w:space="0" w:color="auto"/>
        <w:right w:val="none" w:sz="0" w:space="0" w:color="auto"/>
      </w:divBdr>
    </w:div>
    <w:div w:id="837967875">
      <w:bodyDiv w:val="1"/>
      <w:marLeft w:val="0"/>
      <w:marRight w:val="0"/>
      <w:marTop w:val="0"/>
      <w:marBottom w:val="0"/>
      <w:divBdr>
        <w:top w:val="none" w:sz="0" w:space="0" w:color="auto"/>
        <w:left w:val="none" w:sz="0" w:space="0" w:color="auto"/>
        <w:bottom w:val="none" w:sz="0" w:space="0" w:color="auto"/>
        <w:right w:val="none" w:sz="0" w:space="0" w:color="auto"/>
      </w:divBdr>
      <w:divsChild>
        <w:div w:id="738019561">
          <w:marLeft w:val="0"/>
          <w:marRight w:val="0"/>
          <w:marTop w:val="0"/>
          <w:marBottom w:val="0"/>
          <w:divBdr>
            <w:top w:val="single" w:sz="36" w:space="0" w:color="6699CC"/>
            <w:left w:val="none" w:sz="0" w:space="0" w:color="auto"/>
            <w:bottom w:val="none" w:sz="0" w:space="0" w:color="auto"/>
            <w:right w:val="none" w:sz="0" w:space="0" w:color="auto"/>
          </w:divBdr>
          <w:divsChild>
            <w:div w:id="1067723640">
              <w:marLeft w:val="3300"/>
              <w:marRight w:val="750"/>
              <w:marTop w:val="0"/>
              <w:marBottom w:val="0"/>
              <w:divBdr>
                <w:top w:val="none" w:sz="0" w:space="0" w:color="auto"/>
                <w:left w:val="none" w:sz="0" w:space="0" w:color="auto"/>
                <w:bottom w:val="none" w:sz="0" w:space="0" w:color="auto"/>
                <w:right w:val="none" w:sz="0" w:space="0" w:color="auto"/>
              </w:divBdr>
              <w:divsChild>
                <w:div w:id="1904097756">
                  <w:marLeft w:val="0"/>
                  <w:marRight w:val="0"/>
                  <w:marTop w:val="0"/>
                  <w:marBottom w:val="0"/>
                  <w:divBdr>
                    <w:top w:val="single" w:sz="2" w:space="0" w:color="000000"/>
                    <w:left w:val="single" w:sz="2" w:space="0" w:color="000000"/>
                    <w:bottom w:val="single" w:sz="2" w:space="0" w:color="000000"/>
                    <w:right w:val="single" w:sz="2" w:space="0" w:color="000000"/>
                  </w:divBdr>
                  <w:divsChild>
                    <w:div w:id="758060623">
                      <w:marLeft w:val="0"/>
                      <w:marRight w:val="0"/>
                      <w:marTop w:val="0"/>
                      <w:marBottom w:val="0"/>
                      <w:divBdr>
                        <w:top w:val="none" w:sz="0" w:space="0" w:color="auto"/>
                        <w:left w:val="none" w:sz="0" w:space="0" w:color="auto"/>
                        <w:bottom w:val="single" w:sz="2" w:space="0" w:color="CCCCCC"/>
                        <w:right w:val="none" w:sz="0" w:space="0" w:color="auto"/>
                      </w:divBdr>
                      <w:divsChild>
                        <w:div w:id="6668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2238">
      <w:bodyDiv w:val="1"/>
      <w:marLeft w:val="0"/>
      <w:marRight w:val="0"/>
      <w:marTop w:val="0"/>
      <w:marBottom w:val="0"/>
      <w:divBdr>
        <w:top w:val="none" w:sz="0" w:space="0" w:color="auto"/>
        <w:left w:val="none" w:sz="0" w:space="0" w:color="auto"/>
        <w:bottom w:val="none" w:sz="0" w:space="0" w:color="auto"/>
        <w:right w:val="none" w:sz="0" w:space="0" w:color="auto"/>
      </w:divBdr>
      <w:divsChild>
        <w:div w:id="1712538957">
          <w:marLeft w:val="0"/>
          <w:marRight w:val="0"/>
          <w:marTop w:val="0"/>
          <w:marBottom w:val="0"/>
          <w:divBdr>
            <w:top w:val="none" w:sz="0" w:space="0" w:color="auto"/>
            <w:left w:val="none" w:sz="0" w:space="0" w:color="auto"/>
            <w:bottom w:val="none" w:sz="0" w:space="0" w:color="auto"/>
            <w:right w:val="none" w:sz="0" w:space="0" w:color="auto"/>
          </w:divBdr>
          <w:divsChild>
            <w:div w:id="1605840999">
              <w:marLeft w:val="-225"/>
              <w:marRight w:val="-225"/>
              <w:marTop w:val="0"/>
              <w:marBottom w:val="0"/>
              <w:divBdr>
                <w:top w:val="none" w:sz="0" w:space="0" w:color="auto"/>
                <w:left w:val="none" w:sz="0" w:space="0" w:color="auto"/>
                <w:bottom w:val="none" w:sz="0" w:space="0" w:color="auto"/>
                <w:right w:val="none" w:sz="0" w:space="0" w:color="auto"/>
              </w:divBdr>
              <w:divsChild>
                <w:div w:id="8677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D0FFE"/>
    <w:rsid w:val="000D442A"/>
    <w:rsid w:val="000E3E4D"/>
    <w:rsid w:val="00164438"/>
    <w:rsid w:val="0019449C"/>
    <w:rsid w:val="00206E06"/>
    <w:rsid w:val="002352BC"/>
    <w:rsid w:val="002777C0"/>
    <w:rsid w:val="00287E6F"/>
    <w:rsid w:val="00425DB4"/>
    <w:rsid w:val="004507EF"/>
    <w:rsid w:val="00555DDA"/>
    <w:rsid w:val="005577A5"/>
    <w:rsid w:val="005D64CD"/>
    <w:rsid w:val="006421E6"/>
    <w:rsid w:val="00747B9A"/>
    <w:rsid w:val="0075765E"/>
    <w:rsid w:val="007708AA"/>
    <w:rsid w:val="007C0C37"/>
    <w:rsid w:val="007F7C23"/>
    <w:rsid w:val="00823818"/>
    <w:rsid w:val="00874AF9"/>
    <w:rsid w:val="008A767A"/>
    <w:rsid w:val="008B17AE"/>
    <w:rsid w:val="0098613E"/>
    <w:rsid w:val="009B7A7A"/>
    <w:rsid w:val="009E6EA9"/>
    <w:rsid w:val="00A34DE9"/>
    <w:rsid w:val="00B43A61"/>
    <w:rsid w:val="00BC4EA4"/>
    <w:rsid w:val="00C0473B"/>
    <w:rsid w:val="00C243FA"/>
    <w:rsid w:val="00C85724"/>
    <w:rsid w:val="00CA4CAD"/>
    <w:rsid w:val="00CF5363"/>
    <w:rsid w:val="00D90455"/>
    <w:rsid w:val="00D91C50"/>
    <w:rsid w:val="00E002CF"/>
    <w:rsid w:val="00E632C9"/>
    <w:rsid w:val="00EC22BA"/>
    <w:rsid w:val="00EE0566"/>
    <w:rsid w:val="00F42D36"/>
    <w:rsid w:val="00FB1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2A"/>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D861-35C8-482F-89CF-0E3D8AED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2155</Words>
  <Characters>12285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dc:creator>
  <cp:lastModifiedBy>Laura Carter</cp:lastModifiedBy>
  <cp:revision>2</cp:revision>
  <cp:lastPrinted>2013-04-22T16:09:00Z</cp:lastPrinted>
  <dcterms:created xsi:type="dcterms:W3CDTF">2017-03-09T11:49:00Z</dcterms:created>
  <dcterms:modified xsi:type="dcterms:W3CDTF">2017-03-09T11:49:00Z</dcterms:modified>
</cp:coreProperties>
</file>